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DA0" w:rsidRPr="00C83E2B" w:rsidRDefault="007B638A" w:rsidP="00265DA0">
      <w:pPr>
        <w:shd w:val="clear" w:color="auto" w:fill="FFFFFF"/>
        <w:spacing w:line="264" w:lineRule="atLeast"/>
        <w:outlineLvl w:val="1"/>
        <w:rPr>
          <w:b/>
          <w:color w:val="008000"/>
          <w:sz w:val="28"/>
          <w:szCs w:val="28"/>
        </w:rPr>
      </w:pPr>
      <w:bookmarkStart w:id="0" w:name="_GoBack"/>
      <w:bookmarkEnd w:id="0"/>
      <w:r>
        <w:rPr>
          <w:b/>
          <w:noProof/>
          <w:color w:val="008000"/>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1028700</wp:posOffset>
                </wp:positionV>
                <wp:extent cx="6257925" cy="5810250"/>
                <wp:effectExtent l="0" t="0" r="15875"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810250"/>
                        </a:xfrm>
                        <a:prstGeom prst="rect">
                          <a:avLst/>
                        </a:prstGeom>
                        <a:solidFill>
                          <a:srgbClr val="FFFFFF"/>
                        </a:solidFill>
                        <a:ln w="9525">
                          <a:solidFill>
                            <a:srgbClr val="000000"/>
                          </a:solidFill>
                          <a:miter lim="800000"/>
                          <a:headEnd/>
                          <a:tailEnd/>
                        </a:ln>
                      </wps:spPr>
                      <wps:txbx>
                        <w:txbxContent>
                          <w:p w:rsidR="000604A6" w:rsidRDefault="000604A6" w:rsidP="001D1E26">
                            <w:pPr>
                              <w:rPr>
                                <w:b/>
                                <w:sz w:val="20"/>
                                <w:szCs w:val="20"/>
                                <w:u w:val="single"/>
                              </w:rPr>
                            </w:pPr>
                          </w:p>
                          <w:p w:rsidR="00737801" w:rsidRPr="005044D5" w:rsidRDefault="00737801" w:rsidP="001D1E26">
                            <w:pPr>
                              <w:rPr>
                                <w:sz w:val="20"/>
                                <w:szCs w:val="20"/>
                              </w:rPr>
                            </w:pPr>
                            <w:r>
                              <w:rPr>
                                <w:b/>
                                <w:sz w:val="20"/>
                                <w:szCs w:val="20"/>
                                <w:u w:val="single"/>
                              </w:rPr>
                              <w:t>Project Background:</w:t>
                            </w:r>
                          </w:p>
                          <w:p w:rsidR="00737801" w:rsidRDefault="00737801" w:rsidP="001D1E26">
                            <w:pPr>
                              <w:rPr>
                                <w:sz w:val="20"/>
                                <w:szCs w:val="20"/>
                              </w:rPr>
                            </w:pPr>
                            <w:r>
                              <w:rPr>
                                <w:sz w:val="20"/>
                                <w:szCs w:val="20"/>
                              </w:rPr>
                              <w:t>ISU Extension in Monona County has been located in the current building for the past 17 years.  The landlord was not able to consider making updates to the building or incorporating energy efficiency improvements.  The Monona County Extension District recently purchased the building and is ready to make these updates and improvements.  A remodeling plan was developed in coordination with ISU Extension Housing Specialist, Lois Warme.  All improvements are modeled according to LEED principles.</w:t>
                            </w:r>
                          </w:p>
                          <w:p w:rsidR="00737801" w:rsidRPr="005044D5" w:rsidRDefault="00737801" w:rsidP="001D1E26">
                            <w:pPr>
                              <w:rPr>
                                <w:sz w:val="20"/>
                                <w:szCs w:val="20"/>
                              </w:rPr>
                            </w:pPr>
                          </w:p>
                          <w:p w:rsidR="00737801" w:rsidRDefault="00737801" w:rsidP="001D1E26">
                            <w:pPr>
                              <w:rPr>
                                <w:b/>
                                <w:sz w:val="20"/>
                                <w:szCs w:val="20"/>
                                <w:u w:val="single"/>
                              </w:rPr>
                            </w:pPr>
                            <w:r w:rsidRPr="00D66304">
                              <w:rPr>
                                <w:b/>
                                <w:sz w:val="20"/>
                                <w:szCs w:val="20"/>
                                <w:u w:val="single"/>
                              </w:rPr>
                              <w:t>Project Description</w:t>
                            </w:r>
                            <w:r>
                              <w:rPr>
                                <w:b/>
                                <w:sz w:val="20"/>
                                <w:szCs w:val="20"/>
                                <w:u w:val="single"/>
                              </w:rPr>
                              <w:t>; Project # LG0002 Monona County Extension:</w:t>
                            </w:r>
                          </w:p>
                          <w:p w:rsidR="00737801" w:rsidRDefault="00737801" w:rsidP="001D1E26">
                            <w:pPr>
                              <w:rPr>
                                <w:sz w:val="20"/>
                                <w:szCs w:val="20"/>
                              </w:rPr>
                            </w:pPr>
                            <w:r>
                              <w:rPr>
                                <w:sz w:val="20"/>
                                <w:szCs w:val="20"/>
                              </w:rPr>
                              <w:t xml:space="preserve">This project will </w:t>
                            </w:r>
                            <w:r w:rsidRPr="00F87474">
                              <w:rPr>
                                <w:sz w:val="20"/>
                                <w:szCs w:val="20"/>
                              </w:rPr>
                              <w:t xml:space="preserve">incorporate energy-efficient components into the Monona County Extension Office remodeling project.  Components to be incorporated include: energy-efficient fluorescent lighting, programmable thermostats, two foot lowering of ceilings and heating and cooling ducts, installation of outdoor light timers, and an energy efficient water heater.  </w:t>
                            </w:r>
                          </w:p>
                          <w:p w:rsidR="006631B7" w:rsidRDefault="006631B7" w:rsidP="001D1E26">
                            <w:pPr>
                              <w:rPr>
                                <w:sz w:val="20"/>
                                <w:szCs w:val="20"/>
                              </w:rPr>
                            </w:pPr>
                          </w:p>
                          <w:p w:rsidR="006631B7" w:rsidRDefault="006631B7" w:rsidP="001D1E26">
                            <w:pPr>
                              <w:rPr>
                                <w:sz w:val="20"/>
                                <w:szCs w:val="20"/>
                              </w:rPr>
                            </w:pPr>
                            <w:r w:rsidRPr="006631B7">
                              <w:rPr>
                                <w:b/>
                                <w:sz w:val="20"/>
                                <w:szCs w:val="20"/>
                                <w:u w:val="single"/>
                              </w:rPr>
                              <w:t>Project Contact:</w:t>
                            </w:r>
                            <w:r>
                              <w:rPr>
                                <w:sz w:val="20"/>
                                <w:szCs w:val="20"/>
                              </w:rPr>
                              <w:t xml:space="preserve">  Cheri Hardison, ISU Extension Director for Monona County 712-423-2175</w:t>
                            </w:r>
                          </w:p>
                          <w:p w:rsidR="00737801" w:rsidRDefault="00737801" w:rsidP="001D1E26">
                            <w:pPr>
                              <w:rPr>
                                <w:sz w:val="20"/>
                                <w:szCs w:val="20"/>
                              </w:rPr>
                            </w:pPr>
                          </w:p>
                          <w:p w:rsidR="00737801" w:rsidRPr="00E958CF" w:rsidRDefault="00737801" w:rsidP="001D1E26">
                            <w:pPr>
                              <w:rPr>
                                <w:b/>
                                <w:sz w:val="20"/>
                                <w:szCs w:val="20"/>
                                <w:u w:val="single"/>
                              </w:rPr>
                            </w:pPr>
                            <w:r w:rsidRPr="00E958CF">
                              <w:rPr>
                                <w:b/>
                                <w:sz w:val="20"/>
                                <w:szCs w:val="20"/>
                                <w:u w:val="single"/>
                              </w:rPr>
                              <w:t>Project Return on Investment</w:t>
                            </w:r>
                            <w:r>
                              <w:rPr>
                                <w:b/>
                                <w:sz w:val="20"/>
                                <w:szCs w:val="20"/>
                                <w:u w:val="single"/>
                              </w:rPr>
                              <w:t>:</w:t>
                            </w:r>
                          </w:p>
                          <w:p w:rsidR="00737801" w:rsidRDefault="00737801" w:rsidP="001D1E26">
                            <w:pPr>
                              <w:rPr>
                                <w:sz w:val="20"/>
                                <w:szCs w:val="20"/>
                              </w:rPr>
                            </w:pPr>
                            <w:r w:rsidRPr="00F87474">
                              <w:rPr>
                                <w:sz w:val="20"/>
                                <w:szCs w:val="20"/>
                              </w:rPr>
                              <w:t>Project costs are estimated at $30,000.  A $7000 loan is requested.  Expected annual savings equals $1,046/year with a payback period of 5 years and a realized savings period of 6.5 years.</w:t>
                            </w:r>
                            <w:r>
                              <w:rPr>
                                <w:sz w:val="20"/>
                                <w:szCs w:val="20"/>
                              </w:rPr>
                              <w:t xml:space="preserve"> </w:t>
                            </w:r>
                          </w:p>
                          <w:p w:rsidR="00737801" w:rsidRDefault="00737801" w:rsidP="001D1E26">
                            <w:pPr>
                              <w:rPr>
                                <w:sz w:val="20"/>
                                <w:szCs w:val="20"/>
                              </w:rPr>
                            </w:pPr>
                          </w:p>
                          <w:p w:rsidR="00737801" w:rsidRPr="00C07418" w:rsidRDefault="00737801" w:rsidP="001D1E26">
                            <w:pPr>
                              <w:rPr>
                                <w:b/>
                                <w:sz w:val="20"/>
                                <w:szCs w:val="20"/>
                                <w:u w:val="single"/>
                              </w:rPr>
                            </w:pPr>
                            <w:r w:rsidRPr="00C07418">
                              <w:rPr>
                                <w:b/>
                                <w:sz w:val="20"/>
                                <w:szCs w:val="20"/>
                                <w:u w:val="single"/>
                              </w:rPr>
                              <w:t>Project Outcomes:</w:t>
                            </w:r>
                          </w:p>
                          <w:p w:rsidR="00737801" w:rsidRDefault="00737801" w:rsidP="001D1E26">
                            <w:pPr>
                              <w:rPr>
                                <w:sz w:val="20"/>
                                <w:szCs w:val="20"/>
                              </w:rPr>
                            </w:pPr>
                            <w:r>
                              <w:rPr>
                                <w:sz w:val="20"/>
                                <w:szCs w:val="20"/>
                              </w:rPr>
                              <w:t>In addition to annual budget savings for ISU and Iowa taxpayers, ISU Extension will be able to provide to its customers an enhanced image of education and energy efficiency.  A NW Iowa Extension Task Force has been formed to reinforce energy saving information and recommended practices among its county offices and their customers.  Monona County Extension has enhanced their educational efforts through a compilation of web resources and the development of a powerpoint presentation to be provided to stakeholders and customers.</w:t>
                            </w:r>
                          </w:p>
                          <w:p w:rsidR="00737801" w:rsidRDefault="00737801" w:rsidP="001D1E26">
                            <w:pPr>
                              <w:rPr>
                                <w:sz w:val="20"/>
                                <w:szCs w:val="20"/>
                              </w:rPr>
                            </w:pPr>
                          </w:p>
                          <w:p w:rsidR="00737801" w:rsidRPr="00C07418" w:rsidRDefault="00737801" w:rsidP="001D1E26">
                            <w:pPr>
                              <w:rPr>
                                <w:b/>
                                <w:sz w:val="20"/>
                                <w:szCs w:val="20"/>
                                <w:u w:val="single"/>
                              </w:rPr>
                            </w:pPr>
                            <w:r w:rsidRPr="00C07418">
                              <w:rPr>
                                <w:b/>
                                <w:sz w:val="20"/>
                                <w:szCs w:val="20"/>
                                <w:u w:val="single"/>
                              </w:rPr>
                              <w:t>Confirmation of Due Diligence:</w:t>
                            </w:r>
                          </w:p>
                          <w:p w:rsidR="00737801" w:rsidRDefault="00737801" w:rsidP="001D1E26">
                            <w:pPr>
                              <w:rPr>
                                <w:sz w:val="20"/>
                                <w:szCs w:val="20"/>
                              </w:rPr>
                            </w:pPr>
                            <w:r>
                              <w:rPr>
                                <w:sz w:val="20"/>
                                <w:szCs w:val="20"/>
                              </w:rPr>
                              <w:t xml:space="preserve">Technical and financial viability is considered satisfactory for the scope of this project.  </w:t>
                            </w:r>
                          </w:p>
                          <w:p w:rsidR="00737801" w:rsidRDefault="00737801" w:rsidP="001D1E26">
                            <w:pPr>
                              <w:rPr>
                                <w:sz w:val="20"/>
                                <w:szCs w:val="20"/>
                              </w:rPr>
                            </w:pPr>
                            <w:r>
                              <w:rPr>
                                <w:sz w:val="20"/>
                                <w:szCs w:val="20"/>
                              </w:rPr>
                              <w:t xml:space="preserve">Required signatures for project administrative approval have been received (see attached application signature page). </w:t>
                            </w:r>
                          </w:p>
                          <w:p w:rsidR="00737801" w:rsidRDefault="00737801" w:rsidP="001D1E26">
                            <w:pPr>
                              <w:rPr>
                                <w:sz w:val="20"/>
                                <w:szCs w:val="20"/>
                              </w:rPr>
                            </w:pPr>
                          </w:p>
                          <w:p w:rsidR="00737801" w:rsidRDefault="00737801" w:rsidP="001D1E26">
                            <w:pPr>
                              <w:rPr>
                                <w:b/>
                                <w:sz w:val="20"/>
                                <w:szCs w:val="20"/>
                                <w:u w:val="single"/>
                              </w:rPr>
                            </w:pPr>
                            <w:r w:rsidRPr="00737801">
                              <w:rPr>
                                <w:b/>
                                <w:sz w:val="20"/>
                                <w:szCs w:val="20"/>
                                <w:u w:val="single"/>
                              </w:rPr>
                              <w:t>Funding Recommendation by Live Green Loan Fund Committee:</w:t>
                            </w:r>
                          </w:p>
                          <w:p w:rsidR="00737801" w:rsidRPr="00737801" w:rsidRDefault="00737801" w:rsidP="001D1E26">
                            <w:pPr>
                              <w:rPr>
                                <w:sz w:val="20"/>
                                <w:szCs w:val="20"/>
                              </w:rPr>
                            </w:pPr>
                            <w:r>
                              <w:rPr>
                                <w:sz w:val="20"/>
                                <w:szCs w:val="20"/>
                              </w:rPr>
                              <w:t>$5,230</w:t>
                            </w:r>
                          </w:p>
                          <w:p w:rsidR="00737801" w:rsidRPr="00F87474" w:rsidRDefault="00737801" w:rsidP="001D1E26">
                            <w:pPr>
                              <w:rPr>
                                <w:sz w:val="20"/>
                                <w:szCs w:val="20"/>
                              </w:rPr>
                            </w:pPr>
                            <w:r>
                              <w:rPr>
                                <w:sz w:val="20"/>
                                <w:szCs w:val="20"/>
                              </w:rPr>
                              <w:t xml:space="preserve">In compliance with 5 year payback period requirement (based on realized cost savings), loan amount that may be offered is $5,230, rather than $7000.  </w:t>
                            </w:r>
                          </w:p>
                          <w:p w:rsidR="00737801" w:rsidRPr="00D66304" w:rsidRDefault="00737801" w:rsidP="001D1E26">
                            <w:pPr>
                              <w:rPr>
                                <w:sz w:val="20"/>
                                <w:szCs w:val="20"/>
                              </w:rPr>
                            </w:pPr>
                          </w:p>
                          <w:p w:rsidR="00737801" w:rsidRPr="00737801" w:rsidRDefault="00737801" w:rsidP="001D1E26">
                            <w:pPr>
                              <w:rPr>
                                <w:b/>
                                <w:sz w:val="20"/>
                                <w:szCs w:val="20"/>
                                <w:u w:val="single"/>
                              </w:rPr>
                            </w:pPr>
                            <w:r w:rsidRPr="00737801">
                              <w:rPr>
                                <w:b/>
                                <w:sz w:val="20"/>
                                <w:szCs w:val="20"/>
                                <w:u w:val="single"/>
                              </w:rPr>
                              <w:t>Recommended Action by Live Green Loan Fund Committee:</w:t>
                            </w:r>
                          </w:p>
                          <w:p w:rsidR="00737801" w:rsidRPr="00D66304" w:rsidRDefault="00737801" w:rsidP="001D1E26">
                            <w:pPr>
                              <w:rPr>
                                <w:sz w:val="20"/>
                                <w:szCs w:val="20"/>
                              </w:rPr>
                            </w:pPr>
                            <w:r>
                              <w:rPr>
                                <w:sz w:val="20"/>
                                <w:szCs w:val="20"/>
                              </w:rPr>
                              <w:t>Project approval by President and signature of attac</w:t>
                            </w:r>
                            <w:r w:rsidR="000B5B65">
                              <w:rPr>
                                <w:sz w:val="20"/>
                                <w:szCs w:val="20"/>
                              </w:rPr>
                              <w:t>hed Funding Agreement</w:t>
                            </w:r>
                            <w:r>
                              <w:rPr>
                                <w:sz w:val="20"/>
                                <w:szCs w:val="20"/>
                              </w:rPr>
                              <w:t>.</w:t>
                            </w:r>
                          </w:p>
                          <w:p w:rsidR="00737801" w:rsidRDefault="00737801" w:rsidP="001D1E26">
                            <w:pPr>
                              <w:rPr>
                                <w:sz w:val="20"/>
                                <w:szCs w:val="20"/>
                              </w:rPr>
                            </w:pPr>
                          </w:p>
                          <w:p w:rsidR="000604A6" w:rsidRDefault="000604A6" w:rsidP="001D1E26">
                            <w:pPr>
                              <w:rPr>
                                <w:sz w:val="20"/>
                                <w:szCs w:val="20"/>
                              </w:rPr>
                            </w:pPr>
                          </w:p>
                          <w:p w:rsidR="000604A6" w:rsidRDefault="000604A6" w:rsidP="001D1E26">
                            <w:pPr>
                              <w:rPr>
                                <w:sz w:val="20"/>
                                <w:szCs w:val="20"/>
                              </w:rPr>
                            </w:pPr>
                          </w:p>
                          <w:p w:rsidR="00737801" w:rsidRPr="00D66304" w:rsidRDefault="00737801">
                            <w:pPr>
                              <w:rPr>
                                <w:sz w:val="20"/>
                                <w:szCs w:val="20"/>
                              </w:rPr>
                            </w:pPr>
                          </w:p>
                          <w:p w:rsidR="00737801" w:rsidRDefault="00737801">
                            <w:pPr>
                              <w:rPr>
                                <w:sz w:val="20"/>
                                <w:szCs w:val="20"/>
                              </w:rPr>
                            </w:pPr>
                          </w:p>
                          <w:p w:rsidR="00737801" w:rsidRPr="00D66304" w:rsidRDefault="00737801">
                            <w:pPr>
                              <w:rPr>
                                <w:sz w:val="20"/>
                                <w:szCs w:val="20"/>
                              </w:rPr>
                            </w:pPr>
                          </w:p>
                          <w:p w:rsidR="00737801" w:rsidRDefault="00737801">
                            <w:pPr>
                              <w:rPr>
                                <w:sz w:val="20"/>
                                <w:szCs w:val="20"/>
                              </w:rPr>
                            </w:pPr>
                          </w:p>
                          <w:p w:rsidR="00737801" w:rsidRDefault="00737801">
                            <w:pPr>
                              <w:rPr>
                                <w:sz w:val="20"/>
                                <w:szCs w:val="20"/>
                              </w:rPr>
                            </w:pPr>
                          </w:p>
                          <w:p w:rsidR="00737801" w:rsidRPr="00D66304" w:rsidRDefault="00737801">
                            <w:pPr>
                              <w:rPr>
                                <w:sz w:val="20"/>
                                <w:szCs w:val="20"/>
                              </w:rPr>
                            </w:pPr>
                          </w:p>
                          <w:p w:rsidR="00737801" w:rsidRPr="00D66304" w:rsidRDefault="00737801"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81pt;width:492.75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">
                <v:textbox>
                  <w:txbxContent>
                    <w:p w:rsidR="000604A6" w:rsidRDefault="000604A6" w:rsidP="001D1E26">
                      <w:pPr>
                        <w:rPr>
                          <w:b/>
                          <w:sz w:val="20"/>
                          <w:szCs w:val="20"/>
                          <w:u w:val="single"/>
                        </w:rPr>
                      </w:pPr>
                    </w:p>
                    <w:p w:rsidR="00737801" w:rsidRPr="005044D5" w:rsidRDefault="00737801" w:rsidP="001D1E26">
                      <w:pPr>
                        <w:rPr>
                          <w:sz w:val="20"/>
                          <w:szCs w:val="20"/>
                        </w:rPr>
                      </w:pPr>
                      <w:r>
                        <w:rPr>
                          <w:b/>
                          <w:sz w:val="20"/>
                          <w:szCs w:val="20"/>
                          <w:u w:val="single"/>
                        </w:rPr>
                        <w:t>Project Background:</w:t>
                      </w:r>
                    </w:p>
                    <w:p w:rsidR="00737801" w:rsidRDefault="00737801" w:rsidP="001D1E26">
                      <w:pPr>
                        <w:rPr>
                          <w:sz w:val="20"/>
                          <w:szCs w:val="20"/>
                        </w:rPr>
                      </w:pPr>
                      <w:r>
                        <w:rPr>
                          <w:sz w:val="20"/>
                          <w:szCs w:val="20"/>
                        </w:rPr>
                        <w:t>ISU Extension in Monona County has been located in the current building for the past 17 years.  The landlord was not able to consider making updates to the building or incorporating energy efficiency improvements.  The Monona County Extension District recently purchased the building and is ready to make these updates and improvements.  A remodeling plan was developed in coordination with ISU Extension Housing Specialist, Lois Warme.  All improvements are modeled according to LEED principles.</w:t>
                      </w:r>
                    </w:p>
                    <w:p w:rsidR="00737801" w:rsidRPr="005044D5" w:rsidRDefault="00737801" w:rsidP="001D1E26">
                      <w:pPr>
                        <w:rPr>
                          <w:sz w:val="20"/>
                          <w:szCs w:val="20"/>
                        </w:rPr>
                      </w:pPr>
                    </w:p>
                    <w:p w:rsidR="00737801" w:rsidRDefault="00737801" w:rsidP="001D1E26">
                      <w:pPr>
                        <w:rPr>
                          <w:b/>
                          <w:sz w:val="20"/>
                          <w:szCs w:val="20"/>
                          <w:u w:val="single"/>
                        </w:rPr>
                      </w:pPr>
                      <w:r w:rsidRPr="00D66304">
                        <w:rPr>
                          <w:b/>
                          <w:sz w:val="20"/>
                          <w:szCs w:val="20"/>
                          <w:u w:val="single"/>
                        </w:rPr>
                        <w:t>Project Description</w:t>
                      </w:r>
                      <w:r>
                        <w:rPr>
                          <w:b/>
                          <w:sz w:val="20"/>
                          <w:szCs w:val="20"/>
                          <w:u w:val="single"/>
                        </w:rPr>
                        <w:t>; Project # LG0002 Monona County Extension:</w:t>
                      </w:r>
                    </w:p>
                    <w:p w:rsidR="00737801" w:rsidRDefault="00737801" w:rsidP="001D1E26">
                      <w:pPr>
                        <w:rPr>
                          <w:sz w:val="20"/>
                          <w:szCs w:val="20"/>
                        </w:rPr>
                      </w:pPr>
                      <w:r>
                        <w:rPr>
                          <w:sz w:val="20"/>
                          <w:szCs w:val="20"/>
                        </w:rPr>
                        <w:t xml:space="preserve">This project will </w:t>
                      </w:r>
                      <w:r w:rsidRPr="00F87474">
                        <w:rPr>
                          <w:sz w:val="20"/>
                          <w:szCs w:val="20"/>
                        </w:rPr>
                        <w:t xml:space="preserve">incorporate energy-efficient components into the Monona County Extension Office remodeling project.  Components to be incorporated include: energy-efficient fluorescent lighting, programmable thermostats, two foot lowering of ceilings and heating and cooling ducts, installation of outdoor light timers, and an energy efficient water heater.  </w:t>
                      </w:r>
                    </w:p>
                    <w:p w:rsidR="006631B7" w:rsidRDefault="006631B7" w:rsidP="001D1E26">
                      <w:pPr>
                        <w:rPr>
                          <w:sz w:val="20"/>
                          <w:szCs w:val="20"/>
                        </w:rPr>
                      </w:pPr>
                    </w:p>
                    <w:p w:rsidR="006631B7" w:rsidRDefault="006631B7" w:rsidP="001D1E26">
                      <w:pPr>
                        <w:rPr>
                          <w:sz w:val="20"/>
                          <w:szCs w:val="20"/>
                        </w:rPr>
                      </w:pPr>
                      <w:r w:rsidRPr="006631B7">
                        <w:rPr>
                          <w:b/>
                          <w:sz w:val="20"/>
                          <w:szCs w:val="20"/>
                          <w:u w:val="single"/>
                        </w:rPr>
                        <w:t>Project Contact:</w:t>
                      </w:r>
                      <w:r>
                        <w:rPr>
                          <w:sz w:val="20"/>
                          <w:szCs w:val="20"/>
                        </w:rPr>
                        <w:t xml:space="preserve">  Cheri Hardison, ISU Extension Director for Monona County 712-423-2175</w:t>
                      </w:r>
                    </w:p>
                    <w:p w:rsidR="00737801" w:rsidRDefault="00737801" w:rsidP="001D1E26">
                      <w:pPr>
                        <w:rPr>
                          <w:sz w:val="20"/>
                          <w:szCs w:val="20"/>
                        </w:rPr>
                      </w:pPr>
                    </w:p>
                    <w:p w:rsidR="00737801" w:rsidRPr="00E958CF" w:rsidRDefault="00737801" w:rsidP="001D1E26">
                      <w:pPr>
                        <w:rPr>
                          <w:b/>
                          <w:sz w:val="20"/>
                          <w:szCs w:val="20"/>
                          <w:u w:val="single"/>
                        </w:rPr>
                      </w:pPr>
                      <w:r w:rsidRPr="00E958CF">
                        <w:rPr>
                          <w:b/>
                          <w:sz w:val="20"/>
                          <w:szCs w:val="20"/>
                          <w:u w:val="single"/>
                        </w:rPr>
                        <w:t>Project Return on Investment</w:t>
                      </w:r>
                      <w:r>
                        <w:rPr>
                          <w:b/>
                          <w:sz w:val="20"/>
                          <w:szCs w:val="20"/>
                          <w:u w:val="single"/>
                        </w:rPr>
                        <w:t>:</w:t>
                      </w:r>
                    </w:p>
                    <w:p w:rsidR="00737801" w:rsidRDefault="00737801" w:rsidP="001D1E26">
                      <w:pPr>
                        <w:rPr>
                          <w:sz w:val="20"/>
                          <w:szCs w:val="20"/>
                        </w:rPr>
                      </w:pPr>
                      <w:r w:rsidRPr="00F87474">
                        <w:rPr>
                          <w:sz w:val="20"/>
                          <w:szCs w:val="20"/>
                        </w:rPr>
                        <w:t>Project costs are estimated at $30,000.  A $7000 loan is requested.  Expected annual savings equals $1,046/year with a payback period of 5 years and a realized savings period of 6.5 years.</w:t>
                      </w:r>
                      <w:r>
                        <w:rPr>
                          <w:sz w:val="20"/>
                          <w:szCs w:val="20"/>
                        </w:rPr>
                        <w:t xml:space="preserve"> </w:t>
                      </w:r>
                    </w:p>
                    <w:p w:rsidR="00737801" w:rsidRDefault="00737801" w:rsidP="001D1E26">
                      <w:pPr>
                        <w:rPr>
                          <w:sz w:val="20"/>
                          <w:szCs w:val="20"/>
                        </w:rPr>
                      </w:pPr>
                    </w:p>
                    <w:p w:rsidR="00737801" w:rsidRPr="00C07418" w:rsidRDefault="00737801" w:rsidP="001D1E26">
                      <w:pPr>
                        <w:rPr>
                          <w:b/>
                          <w:sz w:val="20"/>
                          <w:szCs w:val="20"/>
                          <w:u w:val="single"/>
                        </w:rPr>
                      </w:pPr>
                      <w:r w:rsidRPr="00C07418">
                        <w:rPr>
                          <w:b/>
                          <w:sz w:val="20"/>
                          <w:szCs w:val="20"/>
                          <w:u w:val="single"/>
                        </w:rPr>
                        <w:t>Project Outcomes:</w:t>
                      </w:r>
                    </w:p>
                    <w:p w:rsidR="00737801" w:rsidRDefault="00737801" w:rsidP="001D1E26">
                      <w:pPr>
                        <w:rPr>
                          <w:sz w:val="20"/>
                          <w:szCs w:val="20"/>
                        </w:rPr>
                      </w:pPr>
                      <w:r>
                        <w:rPr>
                          <w:sz w:val="20"/>
                          <w:szCs w:val="20"/>
                        </w:rPr>
                        <w:t>In addition to annual budget savings for ISU and Iowa taxpayers, ISU Extension will be able to provide to its customers an enhanced image of education and energy efficiency.  A NW Iowa Extension Task Force has been formed to reinforce energy saving information and recommended practices among its county offices and their customers.  Monona County Extension has enhanced their educational efforts through a compilation of web resources and the development of a powerpoint presentation to be provided to stakeholders and customers.</w:t>
                      </w:r>
                    </w:p>
                    <w:p w:rsidR="00737801" w:rsidRDefault="00737801" w:rsidP="001D1E26">
                      <w:pPr>
                        <w:rPr>
                          <w:sz w:val="20"/>
                          <w:szCs w:val="20"/>
                        </w:rPr>
                      </w:pPr>
                    </w:p>
                    <w:p w:rsidR="00737801" w:rsidRPr="00C07418" w:rsidRDefault="00737801" w:rsidP="001D1E26">
                      <w:pPr>
                        <w:rPr>
                          <w:b/>
                          <w:sz w:val="20"/>
                          <w:szCs w:val="20"/>
                          <w:u w:val="single"/>
                        </w:rPr>
                      </w:pPr>
                      <w:r w:rsidRPr="00C07418">
                        <w:rPr>
                          <w:b/>
                          <w:sz w:val="20"/>
                          <w:szCs w:val="20"/>
                          <w:u w:val="single"/>
                        </w:rPr>
                        <w:t>Confirmation of Due Diligence:</w:t>
                      </w:r>
                    </w:p>
                    <w:p w:rsidR="00737801" w:rsidRDefault="00737801" w:rsidP="001D1E26">
                      <w:pPr>
                        <w:rPr>
                          <w:sz w:val="20"/>
                          <w:szCs w:val="20"/>
                        </w:rPr>
                      </w:pPr>
                      <w:r>
                        <w:rPr>
                          <w:sz w:val="20"/>
                          <w:szCs w:val="20"/>
                        </w:rPr>
                        <w:t xml:space="preserve">Technical and financial viability is considered satisfactory for the scope of this project.  </w:t>
                      </w:r>
                    </w:p>
                    <w:p w:rsidR="00737801" w:rsidRDefault="00737801" w:rsidP="001D1E26">
                      <w:pPr>
                        <w:rPr>
                          <w:sz w:val="20"/>
                          <w:szCs w:val="20"/>
                        </w:rPr>
                      </w:pPr>
                      <w:r>
                        <w:rPr>
                          <w:sz w:val="20"/>
                          <w:szCs w:val="20"/>
                        </w:rPr>
                        <w:t xml:space="preserve">Required signatures for project administrative approval have been received (see attached application signature page). </w:t>
                      </w:r>
                    </w:p>
                    <w:p w:rsidR="00737801" w:rsidRDefault="00737801" w:rsidP="001D1E26">
                      <w:pPr>
                        <w:rPr>
                          <w:sz w:val="20"/>
                          <w:szCs w:val="20"/>
                        </w:rPr>
                      </w:pPr>
                    </w:p>
                    <w:p w:rsidR="00737801" w:rsidRDefault="00737801" w:rsidP="001D1E26">
                      <w:pPr>
                        <w:rPr>
                          <w:b/>
                          <w:sz w:val="20"/>
                          <w:szCs w:val="20"/>
                          <w:u w:val="single"/>
                        </w:rPr>
                      </w:pPr>
                      <w:r w:rsidRPr="00737801">
                        <w:rPr>
                          <w:b/>
                          <w:sz w:val="20"/>
                          <w:szCs w:val="20"/>
                          <w:u w:val="single"/>
                        </w:rPr>
                        <w:t>Funding Recommendation by Live Green Loan Fund Committee:</w:t>
                      </w:r>
                    </w:p>
                    <w:p w:rsidR="00737801" w:rsidRPr="00737801" w:rsidRDefault="00737801" w:rsidP="001D1E26">
                      <w:pPr>
                        <w:rPr>
                          <w:sz w:val="20"/>
                          <w:szCs w:val="20"/>
                        </w:rPr>
                      </w:pPr>
                      <w:r>
                        <w:rPr>
                          <w:sz w:val="20"/>
                          <w:szCs w:val="20"/>
                        </w:rPr>
                        <w:t>$5,230</w:t>
                      </w:r>
                    </w:p>
                    <w:p w:rsidR="00737801" w:rsidRPr="00F87474" w:rsidRDefault="00737801" w:rsidP="001D1E26">
                      <w:pPr>
                        <w:rPr>
                          <w:sz w:val="20"/>
                          <w:szCs w:val="20"/>
                        </w:rPr>
                      </w:pPr>
                      <w:r>
                        <w:rPr>
                          <w:sz w:val="20"/>
                          <w:szCs w:val="20"/>
                        </w:rPr>
                        <w:t xml:space="preserve">In compliance with 5 year payback period requirement (based on realized cost savings), loan amount that may be offered is $5,230, rather than $7000.  </w:t>
                      </w:r>
                    </w:p>
                    <w:p w:rsidR="00737801" w:rsidRPr="00D66304" w:rsidRDefault="00737801" w:rsidP="001D1E26">
                      <w:pPr>
                        <w:rPr>
                          <w:sz w:val="20"/>
                          <w:szCs w:val="20"/>
                        </w:rPr>
                      </w:pPr>
                    </w:p>
                    <w:p w:rsidR="00737801" w:rsidRPr="00737801" w:rsidRDefault="00737801" w:rsidP="001D1E26">
                      <w:pPr>
                        <w:rPr>
                          <w:b/>
                          <w:sz w:val="20"/>
                          <w:szCs w:val="20"/>
                          <w:u w:val="single"/>
                        </w:rPr>
                      </w:pPr>
                      <w:r w:rsidRPr="00737801">
                        <w:rPr>
                          <w:b/>
                          <w:sz w:val="20"/>
                          <w:szCs w:val="20"/>
                          <w:u w:val="single"/>
                        </w:rPr>
                        <w:t>Recommended Action by Live Green Loan Fund Committee:</w:t>
                      </w:r>
                    </w:p>
                    <w:p w:rsidR="00737801" w:rsidRPr="00D66304" w:rsidRDefault="00737801" w:rsidP="001D1E26">
                      <w:pPr>
                        <w:rPr>
                          <w:sz w:val="20"/>
                          <w:szCs w:val="20"/>
                        </w:rPr>
                      </w:pPr>
                      <w:r>
                        <w:rPr>
                          <w:sz w:val="20"/>
                          <w:szCs w:val="20"/>
                        </w:rPr>
                        <w:t>Project approval by President and signature of attac</w:t>
                      </w:r>
                      <w:r w:rsidR="000B5B65">
                        <w:rPr>
                          <w:sz w:val="20"/>
                          <w:szCs w:val="20"/>
                        </w:rPr>
                        <w:t>hed Funding Agreement</w:t>
                      </w:r>
                      <w:r>
                        <w:rPr>
                          <w:sz w:val="20"/>
                          <w:szCs w:val="20"/>
                        </w:rPr>
                        <w:t>.</w:t>
                      </w:r>
                    </w:p>
                    <w:p w:rsidR="00737801" w:rsidRDefault="00737801" w:rsidP="001D1E26">
                      <w:pPr>
                        <w:rPr>
                          <w:sz w:val="20"/>
                          <w:szCs w:val="20"/>
                        </w:rPr>
                      </w:pPr>
                    </w:p>
                    <w:p w:rsidR="000604A6" w:rsidRDefault="000604A6" w:rsidP="001D1E26">
                      <w:pPr>
                        <w:rPr>
                          <w:sz w:val="20"/>
                          <w:szCs w:val="20"/>
                        </w:rPr>
                      </w:pPr>
                    </w:p>
                    <w:p w:rsidR="000604A6" w:rsidRDefault="000604A6" w:rsidP="001D1E26">
                      <w:pPr>
                        <w:rPr>
                          <w:sz w:val="20"/>
                          <w:szCs w:val="20"/>
                        </w:rPr>
                      </w:pPr>
                    </w:p>
                    <w:p w:rsidR="00737801" w:rsidRPr="00D66304" w:rsidRDefault="00737801">
                      <w:pPr>
                        <w:rPr>
                          <w:sz w:val="20"/>
                          <w:szCs w:val="20"/>
                        </w:rPr>
                      </w:pPr>
                    </w:p>
                    <w:p w:rsidR="00737801" w:rsidRDefault="00737801">
                      <w:pPr>
                        <w:rPr>
                          <w:sz w:val="20"/>
                          <w:szCs w:val="20"/>
                        </w:rPr>
                      </w:pPr>
                    </w:p>
                    <w:p w:rsidR="00737801" w:rsidRPr="00D66304" w:rsidRDefault="00737801">
                      <w:pPr>
                        <w:rPr>
                          <w:sz w:val="20"/>
                          <w:szCs w:val="20"/>
                        </w:rPr>
                      </w:pPr>
                    </w:p>
                    <w:p w:rsidR="00737801" w:rsidRDefault="00737801">
                      <w:pPr>
                        <w:rPr>
                          <w:sz w:val="20"/>
                          <w:szCs w:val="20"/>
                        </w:rPr>
                      </w:pPr>
                    </w:p>
                    <w:p w:rsidR="00737801" w:rsidRDefault="00737801">
                      <w:pPr>
                        <w:rPr>
                          <w:sz w:val="20"/>
                          <w:szCs w:val="20"/>
                        </w:rPr>
                      </w:pPr>
                    </w:p>
                    <w:p w:rsidR="00737801" w:rsidRPr="00D66304" w:rsidRDefault="00737801">
                      <w:pPr>
                        <w:rPr>
                          <w:sz w:val="20"/>
                          <w:szCs w:val="20"/>
                        </w:rPr>
                      </w:pPr>
                    </w:p>
                    <w:p w:rsidR="00737801" w:rsidRPr="00D66304" w:rsidRDefault="00737801" w:rsidP="004F6376"/>
                  </w:txbxContent>
                </v:textbox>
              </v:shape>
            </w:pict>
          </mc:Fallback>
        </mc:AlternateContent>
      </w:r>
      <w:r>
        <w:rPr>
          <w:b/>
          <w:noProof/>
          <w:color w:val="008000"/>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7172325</wp:posOffset>
                </wp:positionV>
                <wp:extent cx="6286500" cy="685800"/>
                <wp:effectExtent l="0" t="0" r="12700" b="158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solidFill>
                          <a:srgbClr val="FFFFFF"/>
                        </a:solidFill>
                        <a:ln w="9525">
                          <a:solidFill>
                            <a:srgbClr val="000000"/>
                          </a:solidFill>
                          <a:miter lim="800000"/>
                          <a:headEnd/>
                          <a:tailEnd/>
                        </a:ln>
                      </wps:spPr>
                      <wps:txbx>
                        <w:txbxContent>
                          <w:p w:rsidR="00737801" w:rsidRPr="00D66304" w:rsidRDefault="006D5136" w:rsidP="00AA7B98">
                            <w:pPr>
                              <w:rPr>
                                <w:b/>
                                <w:sz w:val="20"/>
                                <w:szCs w:val="20"/>
                                <w:u w:val="single"/>
                              </w:rPr>
                            </w:pPr>
                            <w:r>
                              <w:rPr>
                                <w:b/>
                                <w:sz w:val="20"/>
                                <w:szCs w:val="20"/>
                                <w:u w:val="single"/>
                              </w:rPr>
                              <w:t>On Behalf of the Live Green Loan Fund Committee</w:t>
                            </w:r>
                          </w:p>
                          <w:p w:rsidR="00737801" w:rsidRDefault="00737801" w:rsidP="00AA7B98">
                            <w:pPr>
                              <w:rPr>
                                <w:b/>
                                <w:sz w:val="16"/>
                                <w:szCs w:val="16"/>
                                <w:u w:val="single"/>
                              </w:rPr>
                            </w:pPr>
                          </w:p>
                          <w:p w:rsidR="00737801" w:rsidRDefault="00737801" w:rsidP="00AA7B98">
                            <w:pPr>
                              <w:rPr>
                                <w:b/>
                                <w:sz w:val="16"/>
                                <w:szCs w:val="16"/>
                                <w:u w:val="single"/>
                              </w:rPr>
                            </w:pPr>
                            <w:r>
                              <w:rPr>
                                <w:b/>
                                <w:sz w:val="16"/>
                                <w:szCs w:val="16"/>
                                <w:u w:val="single"/>
                              </w:rPr>
                              <w:t>_____________________________________________________                  _______________________________________________________</w:t>
                            </w:r>
                          </w:p>
                          <w:p w:rsidR="00737801" w:rsidRPr="00D66304" w:rsidRDefault="00737801" w:rsidP="00AA7B98">
                            <w:pPr>
                              <w:ind w:firstLine="720"/>
                              <w:rPr>
                                <w:sz w:val="16"/>
                                <w:szCs w:val="16"/>
                              </w:rPr>
                            </w:pPr>
                            <w:r>
                              <w:rPr>
                                <w:sz w:val="16"/>
                                <w:szCs w:val="16"/>
                              </w:rPr>
                              <w:t>Dir</w:t>
                            </w:r>
                            <w:r w:rsidR="006D5136">
                              <w:rPr>
                                <w:sz w:val="16"/>
                                <w:szCs w:val="16"/>
                              </w:rPr>
                              <w:t xml:space="preserve">ector of </w:t>
                            </w:r>
                            <w:r>
                              <w:rPr>
                                <w:sz w:val="16"/>
                                <w:szCs w:val="16"/>
                              </w:rPr>
                              <w:t>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sidR="006D5136">
                              <w:rPr>
                                <w:sz w:val="16"/>
                                <w:szCs w:val="16"/>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0;margin-top:564.75pt;width:49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">
                <v:textbox>
                  <w:txbxContent>
                    <w:p w:rsidR="00737801" w:rsidRPr="00D66304" w:rsidRDefault="006D5136" w:rsidP="00AA7B98">
                      <w:pPr>
                        <w:rPr>
                          <w:b/>
                          <w:sz w:val="20"/>
                          <w:szCs w:val="20"/>
                          <w:u w:val="single"/>
                        </w:rPr>
                      </w:pPr>
                      <w:r>
                        <w:rPr>
                          <w:b/>
                          <w:sz w:val="20"/>
                          <w:szCs w:val="20"/>
                          <w:u w:val="single"/>
                        </w:rPr>
                        <w:t>On Behalf of the Live Green Loan Fund Committee</w:t>
                      </w:r>
                    </w:p>
                    <w:p w:rsidR="00737801" w:rsidRDefault="00737801" w:rsidP="00AA7B98">
                      <w:pPr>
                        <w:rPr>
                          <w:b/>
                          <w:sz w:val="16"/>
                          <w:szCs w:val="16"/>
                          <w:u w:val="single"/>
                        </w:rPr>
                      </w:pPr>
                    </w:p>
                    <w:p w:rsidR="00737801" w:rsidRDefault="00737801" w:rsidP="00AA7B98">
                      <w:pPr>
                        <w:rPr>
                          <w:b/>
                          <w:sz w:val="16"/>
                          <w:szCs w:val="16"/>
                          <w:u w:val="single"/>
                        </w:rPr>
                      </w:pPr>
                      <w:r>
                        <w:rPr>
                          <w:b/>
                          <w:sz w:val="16"/>
                          <w:szCs w:val="16"/>
                          <w:u w:val="single"/>
                        </w:rPr>
                        <w:t>_____________________________________________________                  _______________________________________________________</w:t>
                      </w:r>
                    </w:p>
                    <w:p w:rsidR="00737801" w:rsidRPr="00D66304" w:rsidRDefault="00737801" w:rsidP="00AA7B98">
                      <w:pPr>
                        <w:ind w:firstLine="720"/>
                        <w:rPr>
                          <w:sz w:val="16"/>
                          <w:szCs w:val="16"/>
                        </w:rPr>
                      </w:pPr>
                      <w:r>
                        <w:rPr>
                          <w:sz w:val="16"/>
                          <w:szCs w:val="16"/>
                        </w:rPr>
                        <w:t>Dir</w:t>
                      </w:r>
                      <w:r w:rsidR="006D5136">
                        <w:rPr>
                          <w:sz w:val="16"/>
                          <w:szCs w:val="16"/>
                        </w:rPr>
                        <w:t xml:space="preserve">ector of </w:t>
                      </w:r>
                      <w:r>
                        <w:rPr>
                          <w:sz w:val="16"/>
                          <w:szCs w:val="16"/>
                        </w:rPr>
                        <w:t>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sidR="006D5136">
                        <w:rPr>
                          <w:sz w:val="16"/>
                          <w:szCs w:val="16"/>
                        </w:rPr>
                        <w:t>Date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801" w:rsidRDefault="00737801" w:rsidP="005044D5">
                            <w:pPr>
                              <w:jc w:val="center"/>
                              <w:rPr>
                                <w:b/>
                                <w:color w:val="FFFFFF"/>
                                <w:sz w:val="32"/>
                                <w:szCs w:val="32"/>
                              </w:rPr>
                            </w:pPr>
                            <w:r>
                              <w:rPr>
                                <w:b/>
                                <w:color w:val="FFFFFF"/>
                                <w:sz w:val="32"/>
                                <w:szCs w:val="32"/>
                              </w:rPr>
                              <w:t>Live Green Loan Fund – Project Profile</w:t>
                            </w:r>
                          </w:p>
                          <w:p w:rsidR="00737801" w:rsidRPr="00CE76FC" w:rsidRDefault="00737801" w:rsidP="005044D5">
                            <w:pPr>
                              <w:jc w:val="center"/>
                              <w:rPr>
                                <w:b/>
                                <w:color w:val="FFFFFF"/>
                                <w:sz w:val="32"/>
                                <w:szCs w:val="32"/>
                              </w:rPr>
                            </w:pPr>
                            <w:r>
                              <w:rPr>
                                <w:b/>
                                <w:color w:val="FFFFFF"/>
                                <w:sz w:val="32"/>
                                <w:szCs w:val="32"/>
                              </w:rPr>
                              <w:t>Monona County Extension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35pt;margin-top:11.25pt;width:33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" stroked="f">
                <v:fill opacity="0"/>
                <v:textbox>
                  <w:txbxContent>
                    <w:p w:rsidR="00737801" w:rsidRDefault="00737801" w:rsidP="005044D5">
                      <w:pPr>
                        <w:jc w:val="center"/>
                        <w:rPr>
                          <w:b/>
                          <w:color w:val="FFFFFF"/>
                          <w:sz w:val="32"/>
                          <w:szCs w:val="32"/>
                        </w:rPr>
                      </w:pPr>
                      <w:r>
                        <w:rPr>
                          <w:b/>
                          <w:color w:val="FFFFFF"/>
                          <w:sz w:val="32"/>
                          <w:szCs w:val="32"/>
                        </w:rPr>
                        <w:t>Live Green Loan Fund – Project Profile</w:t>
                      </w:r>
                    </w:p>
                    <w:p w:rsidR="00737801" w:rsidRPr="00CE76FC" w:rsidRDefault="00737801" w:rsidP="005044D5">
                      <w:pPr>
                        <w:jc w:val="center"/>
                        <w:rPr>
                          <w:b/>
                          <w:color w:val="FFFFFF"/>
                          <w:sz w:val="32"/>
                          <w:szCs w:val="32"/>
                        </w:rPr>
                      </w:pPr>
                      <w:r>
                        <w:rPr>
                          <w:b/>
                          <w:color w:val="FFFFFF"/>
                          <w:sz w:val="32"/>
                          <w:szCs w:val="32"/>
                        </w:rPr>
                        <w:t>Monona County Extension</w:t>
                      </w:r>
                    </w:p>
                  </w:txbxContent>
                </v:textbox>
              </v:shape>
            </w:pict>
          </mc:Fallback>
        </mc:AlternateContent>
      </w:r>
      <w:r>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737801" w:rsidRPr="00D66304" w:rsidRDefault="00737801">
                            <w:pPr>
                              <w:rPr>
                                <w:b/>
                                <w:sz w:val="20"/>
                                <w:szCs w:val="20"/>
                                <w:u w:val="single"/>
                              </w:rPr>
                            </w:pPr>
                            <w:r w:rsidRPr="00D66304">
                              <w:rPr>
                                <w:b/>
                                <w:sz w:val="20"/>
                                <w:szCs w:val="20"/>
                                <w:u w:val="single"/>
                              </w:rPr>
                              <w:t>Applicant</w:t>
                            </w:r>
                          </w:p>
                          <w:p w:rsidR="00737801" w:rsidRPr="00D66304" w:rsidRDefault="00737801">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737801" w:rsidRDefault="00737801">
                            <w:pPr>
                              <w:rPr>
                                <w:sz w:val="20"/>
                                <w:szCs w:val="20"/>
                              </w:rPr>
                            </w:pPr>
                          </w:p>
                          <w:p w:rsidR="00737801" w:rsidRPr="00D66304" w:rsidRDefault="00737801">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">
                <v:textbox>
                  <w:txbxContent>
                    <w:p w:rsidR="00737801" w:rsidRPr="00D66304" w:rsidRDefault="00737801">
                      <w:pPr>
                        <w:rPr>
                          <w:b/>
                          <w:sz w:val="20"/>
                          <w:szCs w:val="20"/>
                          <w:u w:val="single"/>
                        </w:rPr>
                      </w:pPr>
                      <w:r w:rsidRPr="00D66304">
                        <w:rPr>
                          <w:b/>
                          <w:sz w:val="20"/>
                          <w:szCs w:val="20"/>
                          <w:u w:val="single"/>
                        </w:rPr>
                        <w:t>Applicant</w:t>
                      </w:r>
                    </w:p>
                    <w:p w:rsidR="00737801" w:rsidRPr="00D66304" w:rsidRDefault="00737801">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737801" w:rsidRDefault="00737801">
                      <w:pPr>
                        <w:rPr>
                          <w:sz w:val="20"/>
                          <w:szCs w:val="20"/>
                        </w:rPr>
                      </w:pPr>
                    </w:p>
                    <w:p w:rsidR="00737801" w:rsidRPr="00D66304" w:rsidRDefault="00737801">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737801" w:rsidRPr="001C6FBC" w:rsidRDefault="00737801"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">
                <v:textbox style="mso-fit-shape-to-text:t">
                  <w:txbxContent>
                    <w:p w:rsidR="00737801" w:rsidRPr="001C6FBC" w:rsidRDefault="00737801"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sectPr w:rsidR="00265DA0" w:rsidRPr="00C83E2B" w:rsidSect="00C83E2B">
      <w:headerReference w:type="default" r:id="rId8"/>
      <w:footerReference w:type="default" r:id="rId9"/>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801" w:rsidRDefault="00737801">
      <w:r>
        <w:separator/>
      </w:r>
    </w:p>
  </w:endnote>
  <w:endnote w:type="continuationSeparator" w:id="0">
    <w:p w:rsidR="00737801" w:rsidRDefault="00737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01" w:rsidRDefault="00737801">
    <w:pPr>
      <w:pStyle w:val="Footer"/>
    </w:pPr>
    <w:r>
      <w:t>Monona County Extension LG0002 FY09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801" w:rsidRDefault="00737801">
      <w:r>
        <w:separator/>
      </w:r>
    </w:p>
  </w:footnote>
  <w:footnote w:type="continuationSeparator" w:id="0">
    <w:p w:rsidR="00737801" w:rsidRDefault="007378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01" w:rsidRDefault="00737801">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31E74"/>
    <w:rsid w:val="000604A6"/>
    <w:rsid w:val="000B5B65"/>
    <w:rsid w:val="001613C0"/>
    <w:rsid w:val="0017653D"/>
    <w:rsid w:val="001D1E26"/>
    <w:rsid w:val="001F510C"/>
    <w:rsid w:val="00265DA0"/>
    <w:rsid w:val="00277E74"/>
    <w:rsid w:val="002C00AD"/>
    <w:rsid w:val="00377636"/>
    <w:rsid w:val="003C6F27"/>
    <w:rsid w:val="004B6B37"/>
    <w:rsid w:val="004F6376"/>
    <w:rsid w:val="005044D5"/>
    <w:rsid w:val="005548BB"/>
    <w:rsid w:val="006631B7"/>
    <w:rsid w:val="006D5136"/>
    <w:rsid w:val="00732D98"/>
    <w:rsid w:val="00737801"/>
    <w:rsid w:val="007B638A"/>
    <w:rsid w:val="00825B56"/>
    <w:rsid w:val="008316A0"/>
    <w:rsid w:val="00863DA0"/>
    <w:rsid w:val="008967C4"/>
    <w:rsid w:val="0094432B"/>
    <w:rsid w:val="009E4048"/>
    <w:rsid w:val="009E6AB6"/>
    <w:rsid w:val="00A3244A"/>
    <w:rsid w:val="00A61187"/>
    <w:rsid w:val="00A92AF4"/>
    <w:rsid w:val="00A94FB6"/>
    <w:rsid w:val="00AA7B98"/>
    <w:rsid w:val="00B13A86"/>
    <w:rsid w:val="00B81AFC"/>
    <w:rsid w:val="00C07418"/>
    <w:rsid w:val="00C22A21"/>
    <w:rsid w:val="00C83E2B"/>
    <w:rsid w:val="00CB78F5"/>
    <w:rsid w:val="00CE76FC"/>
    <w:rsid w:val="00D653E9"/>
    <w:rsid w:val="00D66304"/>
    <w:rsid w:val="00E931B8"/>
    <w:rsid w:val="00E93D08"/>
    <w:rsid w:val="00E958CF"/>
    <w:rsid w:val="00F01A5B"/>
    <w:rsid w:val="00F0207B"/>
    <w:rsid w:val="00F17F9C"/>
    <w:rsid w:val="00F87474"/>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2017-12-22T19:19:00Z</dcterms:created>
  <dcterms:modified xsi:type="dcterms:W3CDTF">2017-12-22T19:19:00Z</dcterms:modified>
</cp:coreProperties>
</file>