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62A" w:rsidRPr="00B17B3B" w:rsidRDefault="00C53E8B" w:rsidP="0010362A">
      <w:pPr>
        <w:rPr>
          <w:rFonts w:ascii="BerkeleyOldITC" w:hAnsi="BerkeleyOldITC"/>
          <w:sz w:val="28"/>
          <w:szCs w:val="28"/>
        </w:rPr>
      </w:pPr>
      <w:r>
        <w:rPr>
          <w:rFonts w:ascii="BerkeleyOldITC" w:hAnsi="BerkeleyOldITC"/>
          <w:noProof/>
          <w:sz w:val="28"/>
          <w:szCs w:val="28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-3810</wp:posOffset>
            </wp:positionV>
            <wp:extent cx="2552700" cy="371475"/>
            <wp:effectExtent l="19050" t="0" r="0" b="0"/>
            <wp:wrapTight wrapText="bothSides">
              <wp:wrapPolygon edited="0">
                <wp:start x="-161" y="0"/>
                <wp:lineTo x="-161" y="21046"/>
                <wp:lineTo x="21600" y="21046"/>
                <wp:lineTo x="21600" y="0"/>
                <wp:lineTo x="-161" y="0"/>
              </wp:wrapPolygon>
            </wp:wrapTight>
            <wp:docPr id="2" name="Picture 2" descr="HELPBEST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PBESTR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erkeleyOldITC" w:hAnsi="BerkeleyOldITC"/>
          <w:noProof/>
          <w:sz w:val="28"/>
          <w:szCs w:val="28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2760345</wp:posOffset>
            </wp:positionH>
            <wp:positionV relativeFrom="margin">
              <wp:align>top</wp:align>
            </wp:positionV>
            <wp:extent cx="2971800" cy="876300"/>
            <wp:effectExtent l="19050" t="0" r="0" b="0"/>
            <wp:wrapTight wrapText="bothSides">
              <wp:wrapPolygon edited="0">
                <wp:start x="-138" y="0"/>
                <wp:lineTo x="-138" y="21130"/>
                <wp:lineTo x="21600" y="21130"/>
                <wp:lineTo x="21600" y="0"/>
                <wp:lineTo x="-138" y="0"/>
              </wp:wrapPolygon>
            </wp:wrapTight>
            <wp:docPr id="3" name="Picture 3" descr="Seasons of the Campan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asons of the Campanile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362A" w:rsidRPr="005541F9" w:rsidRDefault="0010362A" w:rsidP="0010362A">
      <w:pPr>
        <w:rPr>
          <w:sz w:val="4"/>
          <w:szCs w:val="4"/>
        </w:rPr>
      </w:pPr>
    </w:p>
    <w:p w:rsidR="0010362A" w:rsidRPr="000A2E09" w:rsidRDefault="0010362A" w:rsidP="0010362A">
      <w:pPr>
        <w:rPr>
          <w:rFonts w:ascii="Univers 45 Light" w:hAnsi="Univers 45 Light"/>
          <w:b/>
          <w:color w:val="333399"/>
        </w:rPr>
      </w:pPr>
    </w:p>
    <w:p w:rsidR="0010362A" w:rsidRPr="002E13E4" w:rsidRDefault="00056B60" w:rsidP="001E1251">
      <w:pPr>
        <w:rPr>
          <w:rFonts w:ascii="Univers 45 Light" w:hAnsi="Univers 45 Light"/>
          <w:b/>
          <w:color w:val="333399"/>
          <w:sz w:val="30"/>
          <w:szCs w:val="30"/>
        </w:rPr>
      </w:pPr>
      <w:r>
        <w:rPr>
          <w:rFonts w:ascii="Univers 45 Light" w:hAnsi="Univers 45 Light"/>
          <w:b/>
          <w:color w:val="333399"/>
          <w:sz w:val="30"/>
          <w:szCs w:val="30"/>
        </w:rPr>
        <w:t xml:space="preserve">LEED </w:t>
      </w:r>
      <w:r w:rsidR="0010362A">
        <w:rPr>
          <w:rFonts w:ascii="Univers 45 Light" w:hAnsi="Univers 45 Light"/>
          <w:b/>
          <w:color w:val="333399"/>
          <w:sz w:val="30"/>
          <w:szCs w:val="30"/>
        </w:rPr>
        <w:t>Project</w:t>
      </w:r>
      <w:r>
        <w:rPr>
          <w:rFonts w:ascii="Univers 45 Light" w:hAnsi="Univers 45 Light"/>
          <w:b/>
          <w:color w:val="333399"/>
          <w:sz w:val="30"/>
          <w:szCs w:val="30"/>
        </w:rPr>
        <w:t>s</w:t>
      </w:r>
      <w:r w:rsidR="0010362A">
        <w:rPr>
          <w:rFonts w:ascii="Univers 45 Light" w:hAnsi="Univers 45 Light"/>
          <w:b/>
          <w:color w:val="333399"/>
          <w:sz w:val="30"/>
          <w:szCs w:val="30"/>
        </w:rPr>
        <w:t xml:space="preserve"> Fact Sheet</w:t>
      </w:r>
    </w:p>
    <w:p w:rsidR="00CF66FE" w:rsidRDefault="00CF66FE">
      <w:pPr>
        <w:rPr>
          <w:rFonts w:ascii="Univers 45 Light" w:hAnsi="Univers 45 Light"/>
          <w:b/>
          <w:bCs/>
        </w:rPr>
      </w:pPr>
    </w:p>
    <w:p w:rsidR="006561EF" w:rsidRDefault="006561EF">
      <w:pPr>
        <w:rPr>
          <w:rFonts w:ascii="Univers 45 Light" w:hAnsi="Univers 45 Light"/>
          <w:b/>
          <w:bCs/>
        </w:rPr>
      </w:pPr>
    </w:p>
    <w:p w:rsidR="00900196" w:rsidRPr="00AE58D5" w:rsidRDefault="007E77EB">
      <w:pPr>
        <w:rPr>
          <w:rFonts w:ascii="Univers 45 Light" w:hAnsi="Univers 45 Light"/>
          <w:b/>
          <w:bCs/>
          <w:sz w:val="28"/>
          <w:szCs w:val="28"/>
        </w:rPr>
      </w:pPr>
      <w:r w:rsidRPr="00AE58D5">
        <w:rPr>
          <w:rFonts w:ascii="Univers 45 Light" w:hAnsi="Univers 45 Light"/>
          <w:b/>
          <w:bCs/>
          <w:sz w:val="28"/>
          <w:szCs w:val="28"/>
        </w:rPr>
        <w:t>Certified</w:t>
      </w:r>
    </w:p>
    <w:p w:rsidR="00107425" w:rsidRPr="00AE58D5" w:rsidRDefault="007E77EB" w:rsidP="008B33BE">
      <w:pPr>
        <w:tabs>
          <w:tab w:val="center" w:pos="6840"/>
          <w:tab w:val="right" w:pos="9180"/>
        </w:tabs>
        <w:ind w:left="360"/>
        <w:rPr>
          <w:rFonts w:ascii="Arial" w:hAnsi="Arial" w:cs="Arial"/>
          <w:sz w:val="22"/>
          <w:szCs w:val="22"/>
          <w:u w:val="single"/>
        </w:rPr>
      </w:pPr>
      <w:r w:rsidRPr="00AE58D5">
        <w:rPr>
          <w:rFonts w:ascii="Arial" w:hAnsi="Arial" w:cs="Arial"/>
          <w:sz w:val="22"/>
          <w:szCs w:val="22"/>
          <w:u w:val="single"/>
        </w:rPr>
        <w:t>Project</w:t>
      </w:r>
      <w:r w:rsidR="00D504B9">
        <w:rPr>
          <w:rFonts w:ascii="Arial" w:hAnsi="Arial" w:cs="Arial"/>
          <w:sz w:val="22"/>
          <w:szCs w:val="22"/>
          <w:u w:val="single"/>
        </w:rPr>
        <w:tab/>
      </w:r>
      <w:r w:rsidRPr="00AE58D5">
        <w:rPr>
          <w:rFonts w:ascii="Arial" w:hAnsi="Arial" w:cs="Arial"/>
          <w:sz w:val="22"/>
          <w:szCs w:val="22"/>
          <w:u w:val="single"/>
        </w:rPr>
        <w:t>Certification</w:t>
      </w:r>
      <w:r w:rsidR="00D504B9">
        <w:rPr>
          <w:rFonts w:ascii="Arial" w:hAnsi="Arial" w:cs="Arial"/>
          <w:sz w:val="22"/>
          <w:szCs w:val="22"/>
          <w:u w:val="single"/>
        </w:rPr>
        <w:t xml:space="preserve"> Level</w:t>
      </w:r>
      <w:r w:rsidR="00D504B9">
        <w:rPr>
          <w:rFonts w:ascii="Arial" w:hAnsi="Arial" w:cs="Arial"/>
          <w:sz w:val="22"/>
          <w:szCs w:val="22"/>
          <w:u w:val="single"/>
        </w:rPr>
        <w:tab/>
      </w:r>
      <w:r w:rsidR="00AE58D5" w:rsidRPr="00AE58D5">
        <w:rPr>
          <w:rFonts w:ascii="Arial" w:hAnsi="Arial" w:cs="Arial"/>
          <w:sz w:val="22"/>
          <w:szCs w:val="22"/>
          <w:u w:val="single"/>
        </w:rPr>
        <w:t>Received</w:t>
      </w:r>
    </w:p>
    <w:p w:rsidR="00107425" w:rsidRPr="00AE58D5" w:rsidRDefault="003C46E8" w:rsidP="008B33BE">
      <w:pPr>
        <w:tabs>
          <w:tab w:val="left" w:pos="6480"/>
          <w:tab w:val="right" w:pos="9180"/>
        </w:tabs>
        <w:ind w:left="360"/>
        <w:rPr>
          <w:rFonts w:ascii="Arial" w:hAnsi="Arial" w:cs="Arial"/>
          <w:sz w:val="22"/>
          <w:szCs w:val="22"/>
        </w:rPr>
      </w:pPr>
      <w:r w:rsidRPr="00AE58D5">
        <w:rPr>
          <w:rFonts w:ascii="Arial" w:hAnsi="Arial" w:cs="Arial"/>
          <w:sz w:val="22"/>
          <w:szCs w:val="22"/>
        </w:rPr>
        <w:t>Morrill Hall</w:t>
      </w:r>
      <w:r w:rsidRPr="00AE58D5">
        <w:rPr>
          <w:rFonts w:ascii="Arial" w:hAnsi="Arial" w:cs="Arial"/>
          <w:sz w:val="22"/>
          <w:szCs w:val="22"/>
        </w:rPr>
        <w:tab/>
        <w:t>Silver</w:t>
      </w:r>
      <w:r w:rsidRPr="00AE58D5">
        <w:rPr>
          <w:rFonts w:ascii="Arial" w:hAnsi="Arial" w:cs="Arial"/>
          <w:sz w:val="22"/>
          <w:szCs w:val="22"/>
        </w:rPr>
        <w:tab/>
        <w:t>4/9/2008</w:t>
      </w:r>
    </w:p>
    <w:p w:rsidR="000C40C8" w:rsidRPr="00AE58D5" w:rsidRDefault="003C46E8" w:rsidP="008B33BE">
      <w:pPr>
        <w:tabs>
          <w:tab w:val="left" w:pos="6480"/>
          <w:tab w:val="right" w:pos="9180"/>
        </w:tabs>
        <w:ind w:left="360"/>
        <w:rPr>
          <w:rFonts w:ascii="Arial" w:hAnsi="Arial" w:cs="Arial"/>
          <w:sz w:val="22"/>
          <w:szCs w:val="22"/>
        </w:rPr>
      </w:pPr>
      <w:r w:rsidRPr="00AE58D5">
        <w:rPr>
          <w:rFonts w:ascii="Arial" w:hAnsi="Arial" w:cs="Arial"/>
          <w:sz w:val="22"/>
          <w:szCs w:val="22"/>
        </w:rPr>
        <w:t>King Pavilion</w:t>
      </w:r>
      <w:r w:rsidRPr="00AE58D5">
        <w:rPr>
          <w:rFonts w:ascii="Arial" w:hAnsi="Arial" w:cs="Arial"/>
          <w:sz w:val="22"/>
          <w:szCs w:val="22"/>
        </w:rPr>
        <w:tab/>
        <w:t>Platinum</w:t>
      </w:r>
      <w:r w:rsidRPr="00AE58D5">
        <w:rPr>
          <w:rFonts w:ascii="Arial" w:hAnsi="Arial" w:cs="Arial"/>
          <w:sz w:val="22"/>
          <w:szCs w:val="22"/>
        </w:rPr>
        <w:tab/>
        <w:t>2/15/2010</w:t>
      </w:r>
    </w:p>
    <w:p w:rsidR="000C40C8" w:rsidRPr="00AE58D5" w:rsidRDefault="003C46E8" w:rsidP="008B33BE">
      <w:pPr>
        <w:tabs>
          <w:tab w:val="left" w:pos="6480"/>
          <w:tab w:val="right" w:pos="9180"/>
        </w:tabs>
        <w:ind w:left="360"/>
        <w:rPr>
          <w:rFonts w:ascii="Arial" w:hAnsi="Arial" w:cs="Arial"/>
          <w:sz w:val="22"/>
          <w:szCs w:val="22"/>
        </w:rPr>
      </w:pPr>
      <w:r w:rsidRPr="00AE58D5">
        <w:rPr>
          <w:rFonts w:ascii="Arial" w:hAnsi="Arial" w:cs="Arial"/>
          <w:sz w:val="22"/>
          <w:szCs w:val="22"/>
        </w:rPr>
        <w:t>Hach Hall</w:t>
      </w:r>
      <w:r w:rsidRPr="00AE58D5">
        <w:rPr>
          <w:rFonts w:ascii="Arial" w:hAnsi="Arial" w:cs="Arial"/>
          <w:sz w:val="22"/>
          <w:szCs w:val="22"/>
        </w:rPr>
        <w:tab/>
        <w:t>Gold</w:t>
      </w:r>
      <w:r w:rsidRPr="00AE58D5">
        <w:rPr>
          <w:rFonts w:ascii="Arial" w:hAnsi="Arial" w:cs="Arial"/>
          <w:sz w:val="22"/>
          <w:szCs w:val="22"/>
        </w:rPr>
        <w:tab/>
        <w:t>3/23/2011</w:t>
      </w:r>
    </w:p>
    <w:p w:rsidR="000C40C8" w:rsidRPr="00AE58D5" w:rsidRDefault="003C46E8" w:rsidP="008B33BE">
      <w:pPr>
        <w:tabs>
          <w:tab w:val="left" w:pos="6480"/>
          <w:tab w:val="right" w:pos="9180"/>
        </w:tabs>
        <w:ind w:left="360"/>
        <w:rPr>
          <w:rFonts w:ascii="Arial" w:hAnsi="Arial" w:cs="Arial"/>
          <w:sz w:val="22"/>
          <w:szCs w:val="22"/>
        </w:rPr>
      </w:pPr>
      <w:proofErr w:type="spellStart"/>
      <w:r w:rsidRPr="00AE58D5">
        <w:rPr>
          <w:rFonts w:ascii="Arial" w:hAnsi="Arial" w:cs="Arial"/>
          <w:sz w:val="22"/>
          <w:szCs w:val="22"/>
        </w:rPr>
        <w:t>Biorenrewables</w:t>
      </w:r>
      <w:proofErr w:type="spellEnd"/>
      <w:r w:rsidRPr="00AE58D5">
        <w:rPr>
          <w:rFonts w:ascii="Arial" w:hAnsi="Arial" w:cs="Arial"/>
          <w:sz w:val="22"/>
          <w:szCs w:val="22"/>
        </w:rPr>
        <w:t xml:space="preserve"> Research Laboratory</w:t>
      </w:r>
      <w:r w:rsidRPr="00AE58D5">
        <w:rPr>
          <w:rFonts w:ascii="Arial" w:hAnsi="Arial" w:cs="Arial"/>
          <w:sz w:val="22"/>
          <w:szCs w:val="22"/>
        </w:rPr>
        <w:tab/>
        <w:t>Gold</w:t>
      </w:r>
      <w:r w:rsidRPr="00AE58D5">
        <w:rPr>
          <w:rFonts w:ascii="Arial" w:hAnsi="Arial" w:cs="Arial"/>
          <w:sz w:val="22"/>
          <w:szCs w:val="22"/>
        </w:rPr>
        <w:tab/>
        <w:t>6/16/2011</w:t>
      </w:r>
    </w:p>
    <w:p w:rsidR="003C46E8" w:rsidRPr="00AE58D5" w:rsidRDefault="003C46E8" w:rsidP="008B33BE">
      <w:pPr>
        <w:tabs>
          <w:tab w:val="left" w:pos="6480"/>
          <w:tab w:val="right" w:pos="9180"/>
        </w:tabs>
        <w:ind w:left="360"/>
        <w:rPr>
          <w:rFonts w:ascii="Arial" w:hAnsi="Arial" w:cs="Arial"/>
          <w:sz w:val="22"/>
          <w:szCs w:val="22"/>
        </w:rPr>
      </w:pPr>
      <w:r w:rsidRPr="00AE58D5">
        <w:rPr>
          <w:rFonts w:ascii="Arial" w:hAnsi="Arial" w:cs="Arial"/>
          <w:sz w:val="22"/>
          <w:szCs w:val="22"/>
        </w:rPr>
        <w:t xml:space="preserve">State Gym </w:t>
      </w:r>
      <w:r w:rsidR="00056B60" w:rsidRPr="00AE58D5">
        <w:rPr>
          <w:rFonts w:ascii="Arial" w:hAnsi="Arial" w:cs="Arial"/>
          <w:sz w:val="22"/>
          <w:szCs w:val="22"/>
        </w:rPr>
        <w:t>Expansion</w:t>
      </w:r>
      <w:r w:rsidRPr="00AE58D5">
        <w:rPr>
          <w:rFonts w:ascii="Arial" w:hAnsi="Arial" w:cs="Arial"/>
          <w:sz w:val="22"/>
          <w:szCs w:val="22"/>
        </w:rPr>
        <w:t xml:space="preserve"> and </w:t>
      </w:r>
      <w:r w:rsidR="00056B60" w:rsidRPr="00AE58D5">
        <w:rPr>
          <w:rFonts w:ascii="Arial" w:hAnsi="Arial" w:cs="Arial"/>
          <w:sz w:val="22"/>
          <w:szCs w:val="22"/>
        </w:rPr>
        <w:t>Renovation</w:t>
      </w:r>
      <w:r w:rsidRPr="00AE58D5">
        <w:rPr>
          <w:rFonts w:ascii="Arial" w:hAnsi="Arial" w:cs="Arial"/>
          <w:sz w:val="22"/>
          <w:szCs w:val="22"/>
        </w:rPr>
        <w:tab/>
        <w:t>Platinum</w:t>
      </w:r>
      <w:r w:rsidRPr="00AE58D5">
        <w:rPr>
          <w:rFonts w:ascii="Arial" w:hAnsi="Arial" w:cs="Arial"/>
          <w:sz w:val="22"/>
          <w:szCs w:val="22"/>
        </w:rPr>
        <w:tab/>
      </w:r>
      <w:r w:rsidR="00056B60" w:rsidRPr="00AE58D5">
        <w:rPr>
          <w:rFonts w:ascii="Arial" w:hAnsi="Arial" w:cs="Arial"/>
          <w:sz w:val="22"/>
          <w:szCs w:val="22"/>
        </w:rPr>
        <w:t>9/6/2012</w:t>
      </w:r>
    </w:p>
    <w:p w:rsidR="00147F5C" w:rsidRPr="00AE58D5" w:rsidRDefault="00147F5C" w:rsidP="008B33BE">
      <w:pPr>
        <w:tabs>
          <w:tab w:val="left" w:pos="6480"/>
          <w:tab w:val="right" w:pos="9180"/>
        </w:tabs>
        <w:ind w:left="360"/>
        <w:rPr>
          <w:rFonts w:ascii="Arial" w:hAnsi="Arial" w:cs="Arial"/>
          <w:sz w:val="22"/>
          <w:szCs w:val="22"/>
        </w:rPr>
      </w:pPr>
      <w:r w:rsidRPr="00AE58D5">
        <w:rPr>
          <w:rFonts w:ascii="Arial" w:hAnsi="Arial" w:cs="Arial"/>
          <w:sz w:val="22"/>
          <w:szCs w:val="22"/>
        </w:rPr>
        <w:t>Vet Med Small Animal Hospital, ph. 2</w:t>
      </w:r>
      <w:r w:rsidRPr="00AE58D5">
        <w:rPr>
          <w:rFonts w:ascii="Arial" w:hAnsi="Arial" w:cs="Arial"/>
          <w:sz w:val="22"/>
          <w:szCs w:val="22"/>
        </w:rPr>
        <w:tab/>
        <w:t>Gold</w:t>
      </w:r>
      <w:r w:rsidRPr="00AE58D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8/12/2013</w:t>
      </w:r>
    </w:p>
    <w:p w:rsidR="0039432B" w:rsidRPr="00AE58D5" w:rsidRDefault="0039432B" w:rsidP="008B33BE">
      <w:pPr>
        <w:tabs>
          <w:tab w:val="left" w:pos="6480"/>
          <w:tab w:val="right" w:pos="9180"/>
        </w:tabs>
        <w:ind w:left="360"/>
        <w:rPr>
          <w:rFonts w:ascii="Arial" w:hAnsi="Arial" w:cs="Arial"/>
          <w:sz w:val="22"/>
          <w:szCs w:val="22"/>
        </w:rPr>
      </w:pPr>
      <w:r w:rsidRPr="00AE58D5">
        <w:rPr>
          <w:rFonts w:ascii="Arial" w:hAnsi="Arial" w:cs="Arial"/>
          <w:sz w:val="22"/>
          <w:szCs w:val="22"/>
        </w:rPr>
        <w:t>Iowa State Football Training Complex</w:t>
      </w:r>
      <w:r w:rsidRPr="00AE58D5">
        <w:rPr>
          <w:rFonts w:ascii="Arial" w:hAnsi="Arial" w:cs="Arial"/>
          <w:sz w:val="22"/>
          <w:szCs w:val="22"/>
        </w:rPr>
        <w:tab/>
        <w:t>Silver</w:t>
      </w:r>
      <w:r w:rsidRPr="00AE58D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1/13/2014</w:t>
      </w:r>
    </w:p>
    <w:p w:rsidR="00FA4DE7" w:rsidRPr="00AE58D5" w:rsidRDefault="00FA4DE7" w:rsidP="008B33BE">
      <w:pPr>
        <w:tabs>
          <w:tab w:val="left" w:pos="6480"/>
          <w:tab w:val="right" w:pos="9180"/>
        </w:tabs>
        <w:ind w:left="360"/>
        <w:rPr>
          <w:rFonts w:ascii="Arial" w:hAnsi="Arial" w:cs="Arial"/>
          <w:sz w:val="22"/>
          <w:szCs w:val="22"/>
        </w:rPr>
      </w:pPr>
      <w:r w:rsidRPr="00AE58D5">
        <w:rPr>
          <w:rFonts w:ascii="Arial" w:hAnsi="Arial" w:cs="Arial"/>
          <w:sz w:val="22"/>
          <w:szCs w:val="22"/>
        </w:rPr>
        <w:t>Troxel Hall</w:t>
      </w:r>
      <w:r w:rsidRPr="00AE58D5">
        <w:rPr>
          <w:rFonts w:ascii="Arial" w:hAnsi="Arial" w:cs="Arial"/>
          <w:sz w:val="22"/>
          <w:szCs w:val="22"/>
        </w:rPr>
        <w:tab/>
        <w:t>Gold</w:t>
      </w:r>
      <w:r w:rsidRPr="00AE58D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7/28/2014</w:t>
      </w:r>
    </w:p>
    <w:p w:rsidR="00DD12B1" w:rsidRDefault="00DD12B1" w:rsidP="008B33BE">
      <w:pPr>
        <w:tabs>
          <w:tab w:val="left" w:pos="6480"/>
          <w:tab w:val="right" w:pos="9180"/>
        </w:tabs>
        <w:ind w:left="360"/>
        <w:rPr>
          <w:rFonts w:ascii="Arial" w:hAnsi="Arial" w:cs="Arial"/>
          <w:sz w:val="22"/>
          <w:szCs w:val="22"/>
        </w:rPr>
      </w:pPr>
      <w:r w:rsidRPr="00AE58D5">
        <w:rPr>
          <w:rFonts w:ascii="Arial" w:hAnsi="Arial" w:cs="Arial"/>
          <w:sz w:val="22"/>
          <w:szCs w:val="22"/>
        </w:rPr>
        <w:t>Hansen Agriculture Student Learning Center</w:t>
      </w:r>
      <w:r w:rsidRPr="00AE58D5">
        <w:rPr>
          <w:rFonts w:ascii="Arial" w:hAnsi="Arial" w:cs="Arial"/>
          <w:sz w:val="22"/>
          <w:szCs w:val="22"/>
        </w:rPr>
        <w:tab/>
      </w:r>
      <w:r w:rsidR="00284156">
        <w:rPr>
          <w:rFonts w:ascii="Arial" w:hAnsi="Arial" w:cs="Arial"/>
          <w:sz w:val="22"/>
          <w:szCs w:val="22"/>
        </w:rPr>
        <w:t>Gold</w:t>
      </w:r>
      <w:r w:rsidRPr="00AE58D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3/1</w:t>
      </w:r>
      <w:r w:rsidR="00FC3D0B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/2015</w:t>
      </w:r>
    </w:p>
    <w:p w:rsidR="00FC3D0B" w:rsidRDefault="00FC3D0B" w:rsidP="008B33BE">
      <w:pPr>
        <w:tabs>
          <w:tab w:val="left" w:pos="6480"/>
          <w:tab w:val="right" w:pos="918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Curtiss Hall – Monsanto Student Services Wing (LEED-CI)</w:t>
      </w:r>
      <w:r>
        <w:rPr>
          <w:rFonts w:ascii="Arial" w:hAnsi="Arial" w:cs="Arial"/>
          <w:sz w:val="22"/>
          <w:szCs w:val="22"/>
        </w:rPr>
        <w:tab/>
        <w:t>Gold</w:t>
      </w:r>
      <w:r>
        <w:rPr>
          <w:rFonts w:ascii="Arial" w:hAnsi="Arial" w:cs="Arial"/>
          <w:sz w:val="22"/>
          <w:szCs w:val="22"/>
        </w:rPr>
        <w:tab/>
        <w:t>9/2/2015</w:t>
      </w:r>
    </w:p>
    <w:p w:rsidR="00B00E9C" w:rsidRDefault="00B00E9C" w:rsidP="008B33BE">
      <w:pPr>
        <w:tabs>
          <w:tab w:val="left" w:pos="6480"/>
          <w:tab w:val="right" w:pos="9180"/>
        </w:tabs>
        <w:ind w:left="360"/>
        <w:rPr>
          <w:rFonts w:ascii="Arial" w:hAnsi="Arial" w:cs="Arial"/>
          <w:sz w:val="22"/>
          <w:szCs w:val="22"/>
        </w:rPr>
      </w:pPr>
      <w:r w:rsidRPr="00AE58D5">
        <w:rPr>
          <w:rFonts w:ascii="Arial" w:hAnsi="Arial" w:cs="Arial"/>
          <w:sz w:val="22"/>
          <w:szCs w:val="22"/>
        </w:rPr>
        <w:t xml:space="preserve">Curtiss Hall – </w:t>
      </w:r>
      <w:proofErr w:type="spellStart"/>
      <w:r w:rsidRPr="00AE58D5">
        <w:rPr>
          <w:rFonts w:ascii="Arial" w:hAnsi="Arial" w:cs="Arial"/>
          <w:sz w:val="22"/>
          <w:szCs w:val="22"/>
        </w:rPr>
        <w:t>Harl</w:t>
      </w:r>
      <w:proofErr w:type="spellEnd"/>
      <w:r w:rsidRPr="00AE58D5">
        <w:rPr>
          <w:rFonts w:ascii="Arial" w:hAnsi="Arial" w:cs="Arial"/>
          <w:sz w:val="22"/>
          <w:szCs w:val="22"/>
        </w:rPr>
        <w:t xml:space="preserve"> Commons (</w:t>
      </w:r>
      <w:r>
        <w:rPr>
          <w:rFonts w:ascii="Arial" w:hAnsi="Arial" w:cs="Arial"/>
          <w:sz w:val="22"/>
          <w:szCs w:val="22"/>
        </w:rPr>
        <w:t>LEED-CI</w:t>
      </w:r>
      <w:r w:rsidRPr="00AE58D5">
        <w:rPr>
          <w:rFonts w:ascii="Arial" w:hAnsi="Arial" w:cs="Arial"/>
          <w:sz w:val="22"/>
          <w:szCs w:val="22"/>
        </w:rPr>
        <w:t>)</w:t>
      </w:r>
      <w:r w:rsidRPr="00AE58D5">
        <w:rPr>
          <w:rFonts w:ascii="Arial" w:hAnsi="Arial" w:cs="Arial"/>
          <w:sz w:val="22"/>
          <w:szCs w:val="22"/>
        </w:rPr>
        <w:tab/>
        <w:t>Gold</w:t>
      </w:r>
      <w:r w:rsidRPr="00AE58D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9/3</w:t>
      </w:r>
      <w:r w:rsidRPr="00AE58D5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5</w:t>
      </w:r>
    </w:p>
    <w:p w:rsidR="00A347B2" w:rsidRPr="00AE58D5" w:rsidRDefault="00A347B2" w:rsidP="008B33BE">
      <w:pPr>
        <w:tabs>
          <w:tab w:val="left" w:pos="6480"/>
          <w:tab w:val="right" w:pos="9180"/>
        </w:tabs>
        <w:ind w:left="360"/>
        <w:rPr>
          <w:rFonts w:ascii="Arial" w:hAnsi="Arial" w:cs="Arial"/>
          <w:sz w:val="22"/>
          <w:szCs w:val="22"/>
        </w:rPr>
      </w:pPr>
      <w:r w:rsidRPr="00AE58D5">
        <w:rPr>
          <w:rFonts w:ascii="Arial" w:hAnsi="Arial" w:cs="Arial"/>
          <w:sz w:val="22"/>
          <w:szCs w:val="22"/>
        </w:rPr>
        <w:t xml:space="preserve">Lagomarcino Hall </w:t>
      </w:r>
      <w:r>
        <w:rPr>
          <w:rFonts w:ascii="Arial" w:hAnsi="Arial" w:cs="Arial"/>
          <w:sz w:val="22"/>
          <w:szCs w:val="22"/>
        </w:rPr>
        <w:t xml:space="preserve">– Office Remodeling </w:t>
      </w:r>
      <w:r w:rsidR="00D13696">
        <w:rPr>
          <w:rFonts w:ascii="Arial" w:hAnsi="Arial" w:cs="Arial"/>
          <w:sz w:val="22"/>
          <w:szCs w:val="22"/>
        </w:rPr>
        <w:t>(LEED-CI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  <w:r w:rsidR="00D13696">
        <w:rPr>
          <w:rFonts w:ascii="Arial" w:hAnsi="Arial" w:cs="Arial"/>
          <w:sz w:val="22"/>
          <w:szCs w:val="22"/>
        </w:rPr>
        <w:t>Silver</w:t>
      </w:r>
      <w:r w:rsidRPr="00AE58D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9/28/2016</w:t>
      </w:r>
    </w:p>
    <w:p w:rsidR="00B658DA" w:rsidRPr="00AE58D5" w:rsidRDefault="00B658DA" w:rsidP="008B33BE">
      <w:pPr>
        <w:tabs>
          <w:tab w:val="left" w:pos="6480"/>
          <w:tab w:val="right" w:pos="9180"/>
        </w:tabs>
        <w:ind w:left="360"/>
        <w:rPr>
          <w:rFonts w:ascii="Arial" w:hAnsi="Arial" w:cs="Arial"/>
          <w:sz w:val="22"/>
          <w:szCs w:val="22"/>
        </w:rPr>
      </w:pPr>
      <w:r w:rsidRPr="00AE58D5">
        <w:rPr>
          <w:rFonts w:ascii="Arial" w:hAnsi="Arial" w:cs="Arial"/>
          <w:sz w:val="22"/>
          <w:szCs w:val="22"/>
        </w:rPr>
        <w:t xml:space="preserve">Ag and </w:t>
      </w:r>
      <w:proofErr w:type="spellStart"/>
      <w:r w:rsidRPr="00AE58D5">
        <w:rPr>
          <w:rFonts w:ascii="Arial" w:hAnsi="Arial" w:cs="Arial"/>
          <w:sz w:val="22"/>
          <w:szCs w:val="22"/>
        </w:rPr>
        <w:t>Biosystems</w:t>
      </w:r>
      <w:proofErr w:type="spellEnd"/>
      <w:r w:rsidRPr="00AE58D5">
        <w:rPr>
          <w:rFonts w:ascii="Arial" w:hAnsi="Arial" w:cs="Arial"/>
          <w:sz w:val="22"/>
          <w:szCs w:val="22"/>
        </w:rPr>
        <w:t xml:space="preserve"> Engineering </w:t>
      </w:r>
      <w:r>
        <w:rPr>
          <w:rFonts w:ascii="Arial" w:hAnsi="Arial" w:cs="Arial"/>
          <w:sz w:val="22"/>
          <w:szCs w:val="22"/>
        </w:rPr>
        <w:t xml:space="preserve">Complex (Sukup &amp; </w:t>
      </w:r>
      <w:proofErr w:type="spellStart"/>
      <w:r>
        <w:rPr>
          <w:rFonts w:ascii="Arial" w:hAnsi="Arial" w:cs="Arial"/>
          <w:sz w:val="22"/>
          <w:szCs w:val="22"/>
        </w:rPr>
        <w:t>Elings</w:t>
      </w:r>
      <w:proofErr w:type="spellEnd"/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  <w:r w:rsidRPr="00AE58D5">
        <w:rPr>
          <w:rFonts w:ascii="Arial" w:hAnsi="Arial" w:cs="Arial"/>
          <w:sz w:val="22"/>
          <w:szCs w:val="22"/>
        </w:rPr>
        <w:t>Gold</w:t>
      </w:r>
      <w:r>
        <w:rPr>
          <w:rFonts w:ascii="Arial" w:hAnsi="Arial" w:cs="Arial"/>
          <w:sz w:val="22"/>
          <w:szCs w:val="22"/>
        </w:rPr>
        <w:tab/>
        <w:t>2/20/2017</w:t>
      </w:r>
    </w:p>
    <w:p w:rsidR="002F201A" w:rsidRPr="00AE58D5" w:rsidRDefault="00672C5A" w:rsidP="008B33BE">
      <w:pPr>
        <w:tabs>
          <w:tab w:val="left" w:pos="6480"/>
          <w:tab w:val="right" w:pos="918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Geoffroy Hall</w:t>
      </w:r>
      <w:r w:rsidR="002F201A">
        <w:rPr>
          <w:rFonts w:ascii="Arial" w:hAnsi="Arial" w:cs="Arial"/>
          <w:sz w:val="22"/>
          <w:szCs w:val="22"/>
        </w:rPr>
        <w:t xml:space="preserve"> </w:t>
      </w:r>
      <w:r w:rsidR="002F201A">
        <w:rPr>
          <w:rFonts w:ascii="Arial" w:hAnsi="Arial" w:cs="Arial"/>
          <w:sz w:val="22"/>
          <w:szCs w:val="22"/>
        </w:rPr>
        <w:tab/>
        <w:t>Gold</w:t>
      </w:r>
      <w:r w:rsidR="002F201A">
        <w:rPr>
          <w:rFonts w:ascii="Arial" w:hAnsi="Arial" w:cs="Arial"/>
          <w:sz w:val="22"/>
          <w:szCs w:val="22"/>
        </w:rPr>
        <w:tab/>
        <w:t>8/14/17</w:t>
      </w:r>
    </w:p>
    <w:p w:rsidR="00672C5A" w:rsidRDefault="00672C5A" w:rsidP="008B33BE">
      <w:pPr>
        <w:tabs>
          <w:tab w:val="left" w:pos="6480"/>
          <w:tab w:val="right" w:pos="918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Marston Hall Renovation</w:t>
      </w:r>
      <w:r>
        <w:rPr>
          <w:rFonts w:ascii="Arial" w:hAnsi="Arial" w:cs="Arial"/>
          <w:sz w:val="22"/>
          <w:szCs w:val="22"/>
        </w:rPr>
        <w:tab/>
        <w:t>Gold</w:t>
      </w:r>
      <w:r>
        <w:rPr>
          <w:rFonts w:ascii="Arial" w:hAnsi="Arial" w:cs="Arial"/>
          <w:sz w:val="22"/>
          <w:szCs w:val="22"/>
        </w:rPr>
        <w:tab/>
        <w:t>8/25/2017</w:t>
      </w:r>
    </w:p>
    <w:p w:rsidR="006C2A08" w:rsidRDefault="006C2A08" w:rsidP="008B33BE">
      <w:pPr>
        <w:tabs>
          <w:tab w:val="left" w:pos="6480"/>
          <w:tab w:val="right" w:pos="918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Frederiksen Court (6 buildings, LEED for Homes)</w:t>
      </w:r>
      <w:r>
        <w:rPr>
          <w:rFonts w:ascii="Arial" w:hAnsi="Arial" w:cs="Arial"/>
          <w:sz w:val="22"/>
          <w:szCs w:val="22"/>
        </w:rPr>
        <w:tab/>
        <w:t>Gold</w:t>
      </w:r>
      <w:r>
        <w:rPr>
          <w:rFonts w:ascii="Arial" w:hAnsi="Arial" w:cs="Arial"/>
          <w:sz w:val="22"/>
          <w:szCs w:val="22"/>
        </w:rPr>
        <w:tab/>
        <w:t>11/28/17</w:t>
      </w:r>
    </w:p>
    <w:p w:rsidR="008B33BE" w:rsidRDefault="008B33BE" w:rsidP="008B33BE">
      <w:pPr>
        <w:tabs>
          <w:tab w:val="left" w:pos="6480"/>
          <w:tab w:val="right" w:pos="918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Biosciences Facilities – Bessey Hall Addition</w:t>
      </w:r>
      <w:r>
        <w:rPr>
          <w:rFonts w:ascii="Arial" w:hAnsi="Arial" w:cs="Arial"/>
          <w:sz w:val="22"/>
          <w:szCs w:val="22"/>
        </w:rPr>
        <w:tab/>
        <w:t>Silver</w:t>
      </w:r>
      <w:r>
        <w:rPr>
          <w:rFonts w:ascii="Arial" w:hAnsi="Arial" w:cs="Arial"/>
          <w:sz w:val="22"/>
          <w:szCs w:val="22"/>
        </w:rPr>
        <w:tab/>
        <w:t>7/30/19</w:t>
      </w:r>
    </w:p>
    <w:p w:rsidR="008B33BE" w:rsidRDefault="008B33BE" w:rsidP="008B33BE">
      <w:pPr>
        <w:tabs>
          <w:tab w:val="left" w:pos="6480"/>
          <w:tab w:val="right" w:pos="918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Biosciences Facilities – Advanced Teaching &amp; Research Bldg.</w:t>
      </w:r>
      <w:r>
        <w:rPr>
          <w:rFonts w:ascii="Arial" w:hAnsi="Arial" w:cs="Arial"/>
          <w:sz w:val="22"/>
          <w:szCs w:val="22"/>
        </w:rPr>
        <w:tab/>
        <w:t>Gold</w:t>
      </w:r>
      <w:r>
        <w:rPr>
          <w:rFonts w:ascii="Arial" w:hAnsi="Arial" w:cs="Arial"/>
          <w:sz w:val="22"/>
          <w:szCs w:val="22"/>
        </w:rPr>
        <w:tab/>
        <w:t>8/19/19</w:t>
      </w:r>
    </w:p>
    <w:p w:rsidR="006D0237" w:rsidRPr="0048688E" w:rsidRDefault="006D0237" w:rsidP="006D0237">
      <w:pPr>
        <w:tabs>
          <w:tab w:val="left" w:pos="5040"/>
          <w:tab w:val="right" w:pos="8640"/>
        </w:tabs>
      </w:pPr>
    </w:p>
    <w:p w:rsidR="006D0237" w:rsidRPr="00AE58D5" w:rsidRDefault="006D0237" w:rsidP="006D0237">
      <w:pPr>
        <w:tabs>
          <w:tab w:val="left" w:pos="5220"/>
          <w:tab w:val="right" w:pos="8640"/>
        </w:tabs>
        <w:rPr>
          <w:rFonts w:ascii="Univers 45 Light" w:hAnsi="Univers 45 Light"/>
          <w:b/>
          <w:bCs/>
          <w:sz w:val="28"/>
          <w:szCs w:val="28"/>
        </w:rPr>
      </w:pPr>
      <w:r>
        <w:rPr>
          <w:rFonts w:ascii="Univers 45 Light" w:hAnsi="Univers 45 Light"/>
          <w:b/>
          <w:bCs/>
          <w:sz w:val="28"/>
          <w:szCs w:val="28"/>
        </w:rPr>
        <w:t>Awaiting Certification</w:t>
      </w:r>
    </w:p>
    <w:p w:rsidR="006D0237" w:rsidRPr="00AE58D5" w:rsidRDefault="006D0237" w:rsidP="00CB7B64">
      <w:pPr>
        <w:tabs>
          <w:tab w:val="center" w:pos="6480"/>
          <w:tab w:val="right" w:pos="9180"/>
        </w:tabs>
        <w:ind w:left="360"/>
        <w:rPr>
          <w:rFonts w:ascii="Arial" w:hAnsi="Arial" w:cs="Arial"/>
          <w:sz w:val="22"/>
          <w:szCs w:val="22"/>
          <w:u w:val="single"/>
        </w:rPr>
      </w:pPr>
      <w:r w:rsidRPr="00AE58D5">
        <w:rPr>
          <w:rFonts w:ascii="Arial" w:hAnsi="Arial" w:cs="Arial"/>
          <w:sz w:val="22"/>
          <w:szCs w:val="22"/>
          <w:u w:val="single"/>
        </w:rPr>
        <w:t>Pr</w:t>
      </w:r>
      <w:r w:rsidR="00CB7B64">
        <w:rPr>
          <w:rFonts w:ascii="Arial" w:hAnsi="Arial" w:cs="Arial"/>
          <w:sz w:val="22"/>
          <w:szCs w:val="22"/>
          <w:u w:val="single"/>
        </w:rPr>
        <w:t>oject</w:t>
      </w:r>
      <w:r w:rsidR="00CB7B64">
        <w:rPr>
          <w:rFonts w:ascii="Arial" w:hAnsi="Arial" w:cs="Arial"/>
          <w:sz w:val="22"/>
          <w:szCs w:val="22"/>
          <w:u w:val="single"/>
        </w:rPr>
        <w:tab/>
        <w:t xml:space="preserve">Anticipated Certification </w:t>
      </w:r>
      <w:r w:rsidR="00CB7B64">
        <w:rPr>
          <w:rFonts w:ascii="Arial" w:hAnsi="Arial" w:cs="Arial"/>
          <w:sz w:val="22"/>
          <w:szCs w:val="22"/>
          <w:u w:val="single"/>
        </w:rPr>
        <w:tab/>
      </w:r>
      <w:r w:rsidRPr="00AE58D5">
        <w:rPr>
          <w:rFonts w:ascii="Arial" w:hAnsi="Arial" w:cs="Arial"/>
          <w:sz w:val="22"/>
          <w:szCs w:val="22"/>
          <w:u w:val="single"/>
        </w:rPr>
        <w:t>Registered</w:t>
      </w:r>
    </w:p>
    <w:p w:rsidR="00070DA4" w:rsidRPr="00AE58D5" w:rsidRDefault="00070DA4" w:rsidP="002F201A">
      <w:pPr>
        <w:tabs>
          <w:tab w:val="left" w:pos="6300"/>
          <w:tab w:val="right" w:pos="9180"/>
        </w:tabs>
        <w:ind w:left="36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8688E" w:rsidRPr="0048688E" w:rsidRDefault="0048688E" w:rsidP="006D0237"/>
    <w:p w:rsidR="00900196" w:rsidRPr="00AE58D5" w:rsidRDefault="007E77EB" w:rsidP="00AE58D5">
      <w:pPr>
        <w:tabs>
          <w:tab w:val="left" w:pos="5220"/>
          <w:tab w:val="right" w:pos="8640"/>
        </w:tabs>
        <w:rPr>
          <w:rFonts w:ascii="Univers 45 Light" w:hAnsi="Univers 45 Light"/>
          <w:b/>
          <w:bCs/>
          <w:sz w:val="28"/>
          <w:szCs w:val="28"/>
        </w:rPr>
      </w:pPr>
      <w:r w:rsidRPr="00AE58D5">
        <w:rPr>
          <w:rFonts w:ascii="Univers 45 Light" w:hAnsi="Univers 45 Light"/>
          <w:b/>
          <w:bCs/>
          <w:sz w:val="28"/>
          <w:szCs w:val="28"/>
        </w:rPr>
        <w:t>Construction</w:t>
      </w:r>
    </w:p>
    <w:p w:rsidR="00CB7B64" w:rsidRPr="00AE58D5" w:rsidRDefault="00CB7B64" w:rsidP="00CB7B64">
      <w:pPr>
        <w:tabs>
          <w:tab w:val="center" w:pos="6480"/>
          <w:tab w:val="right" w:pos="9180"/>
        </w:tabs>
        <w:ind w:left="360"/>
        <w:rPr>
          <w:rFonts w:ascii="Arial" w:hAnsi="Arial" w:cs="Arial"/>
          <w:sz w:val="22"/>
          <w:szCs w:val="22"/>
          <w:u w:val="single"/>
        </w:rPr>
      </w:pPr>
      <w:r w:rsidRPr="00AE58D5">
        <w:rPr>
          <w:rFonts w:ascii="Arial" w:hAnsi="Arial" w:cs="Arial"/>
          <w:sz w:val="22"/>
          <w:szCs w:val="22"/>
          <w:u w:val="single"/>
        </w:rPr>
        <w:t>Pr</w:t>
      </w:r>
      <w:r>
        <w:rPr>
          <w:rFonts w:ascii="Arial" w:hAnsi="Arial" w:cs="Arial"/>
          <w:sz w:val="22"/>
          <w:szCs w:val="22"/>
          <w:u w:val="single"/>
        </w:rPr>
        <w:t>oject</w:t>
      </w:r>
      <w:r>
        <w:rPr>
          <w:rFonts w:ascii="Arial" w:hAnsi="Arial" w:cs="Arial"/>
          <w:sz w:val="22"/>
          <w:szCs w:val="22"/>
          <w:u w:val="single"/>
        </w:rPr>
        <w:tab/>
        <w:t xml:space="preserve">Anticipated Certification </w:t>
      </w:r>
      <w:r>
        <w:rPr>
          <w:rFonts w:ascii="Arial" w:hAnsi="Arial" w:cs="Arial"/>
          <w:sz w:val="22"/>
          <w:szCs w:val="22"/>
          <w:u w:val="single"/>
        </w:rPr>
        <w:tab/>
      </w:r>
      <w:r w:rsidRPr="00AE58D5">
        <w:rPr>
          <w:rFonts w:ascii="Arial" w:hAnsi="Arial" w:cs="Arial"/>
          <w:sz w:val="22"/>
          <w:szCs w:val="22"/>
          <w:u w:val="single"/>
        </w:rPr>
        <w:t>Registered</w:t>
      </w:r>
    </w:p>
    <w:p w:rsidR="002F201A" w:rsidRDefault="002F201A" w:rsidP="002F201A">
      <w:pPr>
        <w:tabs>
          <w:tab w:val="left" w:pos="6120"/>
          <w:tab w:val="left" w:pos="6480"/>
          <w:tab w:val="right" w:pos="9180"/>
        </w:tabs>
        <w:ind w:left="360"/>
        <w:rPr>
          <w:rFonts w:ascii="Arial" w:hAnsi="Arial" w:cs="Arial"/>
          <w:sz w:val="22"/>
          <w:szCs w:val="22"/>
        </w:rPr>
      </w:pPr>
      <w:r w:rsidRPr="0086375D">
        <w:rPr>
          <w:rFonts w:ascii="Arial" w:hAnsi="Arial" w:cs="Arial"/>
          <w:sz w:val="22"/>
          <w:szCs w:val="22"/>
        </w:rPr>
        <w:t>Student Innovation Center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Gold</w:t>
      </w:r>
      <w:r>
        <w:rPr>
          <w:rFonts w:ascii="Arial" w:hAnsi="Arial" w:cs="Arial"/>
          <w:sz w:val="22"/>
          <w:szCs w:val="22"/>
        </w:rPr>
        <w:tab/>
        <w:t>12/4/2015</w:t>
      </w:r>
    </w:p>
    <w:p w:rsidR="006B4BAF" w:rsidRPr="0086375D" w:rsidRDefault="006B4BAF" w:rsidP="002F201A">
      <w:pPr>
        <w:tabs>
          <w:tab w:val="left" w:pos="6120"/>
          <w:tab w:val="left" w:pos="6480"/>
          <w:tab w:val="right" w:pos="918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Sports Performance Center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Silver</w:t>
      </w:r>
      <w:r>
        <w:rPr>
          <w:rFonts w:ascii="Arial" w:hAnsi="Arial" w:cs="Arial"/>
          <w:sz w:val="22"/>
          <w:szCs w:val="22"/>
        </w:rPr>
        <w:tab/>
        <w:t>10/17/2018</w:t>
      </w:r>
    </w:p>
    <w:p w:rsidR="004A1281" w:rsidRPr="00AE58D5" w:rsidRDefault="004A1281" w:rsidP="002F201A">
      <w:pPr>
        <w:tabs>
          <w:tab w:val="left" w:pos="8190"/>
          <w:tab w:val="right" w:pos="8640"/>
        </w:tabs>
        <w:rPr>
          <w:b/>
          <w:sz w:val="22"/>
          <w:szCs w:val="22"/>
        </w:rPr>
      </w:pPr>
    </w:p>
    <w:p w:rsidR="00900196" w:rsidRPr="00AE58D5" w:rsidRDefault="007E77EB" w:rsidP="00AE58D5">
      <w:pPr>
        <w:tabs>
          <w:tab w:val="left" w:pos="5040"/>
          <w:tab w:val="right" w:pos="8640"/>
        </w:tabs>
        <w:rPr>
          <w:rFonts w:ascii="Univers 45 Light" w:hAnsi="Univers 45 Light"/>
          <w:b/>
          <w:bCs/>
          <w:sz w:val="28"/>
          <w:szCs w:val="28"/>
        </w:rPr>
      </w:pPr>
      <w:r w:rsidRPr="00AE58D5">
        <w:rPr>
          <w:rFonts w:ascii="Univers 45 Light" w:hAnsi="Univers 45 Light"/>
          <w:b/>
          <w:bCs/>
          <w:sz w:val="28"/>
          <w:szCs w:val="28"/>
        </w:rPr>
        <w:t>Planning and Design</w:t>
      </w:r>
    </w:p>
    <w:p w:rsidR="00CB7B64" w:rsidRPr="00AE58D5" w:rsidRDefault="00CB7B64" w:rsidP="00CB7B64">
      <w:pPr>
        <w:tabs>
          <w:tab w:val="center" w:pos="6480"/>
          <w:tab w:val="right" w:pos="9180"/>
        </w:tabs>
        <w:ind w:left="360"/>
        <w:rPr>
          <w:rFonts w:ascii="Arial" w:hAnsi="Arial" w:cs="Arial"/>
          <w:sz w:val="22"/>
          <w:szCs w:val="22"/>
          <w:u w:val="single"/>
        </w:rPr>
      </w:pPr>
      <w:r w:rsidRPr="00AE58D5">
        <w:rPr>
          <w:rFonts w:ascii="Arial" w:hAnsi="Arial" w:cs="Arial"/>
          <w:sz w:val="22"/>
          <w:szCs w:val="22"/>
          <w:u w:val="single"/>
        </w:rPr>
        <w:t>Pr</w:t>
      </w:r>
      <w:r>
        <w:rPr>
          <w:rFonts w:ascii="Arial" w:hAnsi="Arial" w:cs="Arial"/>
          <w:sz w:val="22"/>
          <w:szCs w:val="22"/>
          <w:u w:val="single"/>
        </w:rPr>
        <w:t>oject</w:t>
      </w:r>
      <w:r>
        <w:rPr>
          <w:rFonts w:ascii="Arial" w:hAnsi="Arial" w:cs="Arial"/>
          <w:sz w:val="22"/>
          <w:szCs w:val="22"/>
          <w:u w:val="single"/>
        </w:rPr>
        <w:tab/>
        <w:t xml:space="preserve">Anticipated Certification </w:t>
      </w:r>
      <w:r>
        <w:rPr>
          <w:rFonts w:ascii="Arial" w:hAnsi="Arial" w:cs="Arial"/>
          <w:sz w:val="22"/>
          <w:szCs w:val="22"/>
          <w:u w:val="single"/>
        </w:rPr>
        <w:tab/>
      </w:r>
      <w:r w:rsidRPr="00AE58D5">
        <w:rPr>
          <w:rFonts w:ascii="Arial" w:hAnsi="Arial" w:cs="Arial"/>
          <w:sz w:val="22"/>
          <w:szCs w:val="22"/>
          <w:u w:val="single"/>
        </w:rPr>
        <w:t>Registered</w:t>
      </w:r>
    </w:p>
    <w:p w:rsidR="00056B60" w:rsidRPr="00AE58D5" w:rsidRDefault="00056B60" w:rsidP="00CB7B64">
      <w:pPr>
        <w:tabs>
          <w:tab w:val="left" w:pos="6120"/>
          <w:tab w:val="right" w:pos="9270"/>
        </w:tabs>
        <w:ind w:left="360"/>
        <w:rPr>
          <w:rFonts w:ascii="Arial" w:hAnsi="Arial" w:cs="Arial"/>
          <w:sz w:val="22"/>
          <w:szCs w:val="22"/>
        </w:rPr>
      </w:pPr>
      <w:r w:rsidRPr="00AE58D5">
        <w:rPr>
          <w:rFonts w:ascii="Arial" w:hAnsi="Arial" w:cs="Arial"/>
          <w:sz w:val="22"/>
          <w:szCs w:val="22"/>
        </w:rPr>
        <w:t xml:space="preserve">Morrill Hall – </w:t>
      </w:r>
      <w:r w:rsidR="00AE58D5">
        <w:rPr>
          <w:rFonts w:ascii="Arial" w:hAnsi="Arial" w:cs="Arial"/>
          <w:sz w:val="22"/>
          <w:szCs w:val="22"/>
        </w:rPr>
        <w:t>(operations &amp; maintenance)</w:t>
      </w:r>
      <w:r w:rsidRPr="00AE58D5">
        <w:rPr>
          <w:rFonts w:ascii="Arial" w:hAnsi="Arial" w:cs="Arial"/>
          <w:sz w:val="22"/>
          <w:szCs w:val="22"/>
        </w:rPr>
        <w:tab/>
        <w:t>Gold</w:t>
      </w:r>
      <w:r w:rsidRPr="00AE58D5">
        <w:rPr>
          <w:rFonts w:ascii="Arial" w:hAnsi="Arial" w:cs="Arial"/>
          <w:sz w:val="22"/>
          <w:szCs w:val="22"/>
        </w:rPr>
        <w:tab/>
        <w:t>11/13/2012</w:t>
      </w:r>
    </w:p>
    <w:p w:rsidR="00056B60" w:rsidRDefault="00056B60" w:rsidP="00CB7B64">
      <w:pPr>
        <w:tabs>
          <w:tab w:val="left" w:pos="6120"/>
          <w:tab w:val="right" w:pos="9270"/>
        </w:tabs>
        <w:ind w:left="360"/>
        <w:rPr>
          <w:rFonts w:ascii="Arial" w:hAnsi="Arial" w:cs="Arial"/>
          <w:sz w:val="22"/>
          <w:szCs w:val="22"/>
        </w:rPr>
      </w:pPr>
      <w:r w:rsidRPr="00AE58D5">
        <w:rPr>
          <w:rFonts w:ascii="Arial" w:hAnsi="Arial" w:cs="Arial"/>
          <w:sz w:val="22"/>
          <w:szCs w:val="22"/>
        </w:rPr>
        <w:t>BioCentury Research Farm</w:t>
      </w:r>
      <w:r w:rsidR="00AE58D5" w:rsidRPr="00AE58D5">
        <w:rPr>
          <w:rFonts w:ascii="Arial" w:hAnsi="Arial" w:cs="Arial"/>
          <w:sz w:val="22"/>
          <w:szCs w:val="22"/>
        </w:rPr>
        <w:t xml:space="preserve"> – </w:t>
      </w:r>
      <w:r w:rsidR="00AE58D5">
        <w:rPr>
          <w:rFonts w:ascii="Arial" w:hAnsi="Arial" w:cs="Arial"/>
          <w:sz w:val="22"/>
          <w:szCs w:val="22"/>
        </w:rPr>
        <w:t>(operations &amp; maintenance)</w:t>
      </w:r>
      <w:r w:rsidRPr="00AE58D5">
        <w:rPr>
          <w:rFonts w:ascii="Arial" w:hAnsi="Arial" w:cs="Arial"/>
          <w:sz w:val="22"/>
          <w:szCs w:val="22"/>
        </w:rPr>
        <w:tab/>
        <w:t>Silver</w:t>
      </w:r>
      <w:r w:rsidRPr="00AE58D5">
        <w:rPr>
          <w:rFonts w:ascii="Arial" w:hAnsi="Arial" w:cs="Arial"/>
          <w:sz w:val="22"/>
          <w:szCs w:val="22"/>
        </w:rPr>
        <w:tab/>
      </w:r>
    </w:p>
    <w:p w:rsidR="008B33BE" w:rsidRDefault="008B33BE" w:rsidP="00CB7B64">
      <w:pPr>
        <w:tabs>
          <w:tab w:val="left" w:pos="6120"/>
          <w:tab w:val="right" w:pos="927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Veterinary Diagnostic Laboratory</w:t>
      </w:r>
      <w:r w:rsidR="006B4BAF">
        <w:rPr>
          <w:rFonts w:ascii="Arial" w:hAnsi="Arial" w:cs="Arial"/>
          <w:sz w:val="22"/>
          <w:szCs w:val="22"/>
        </w:rPr>
        <w:tab/>
        <w:t>Silver</w:t>
      </w:r>
      <w:r w:rsidR="006B4BAF">
        <w:rPr>
          <w:rFonts w:ascii="Arial" w:hAnsi="Arial" w:cs="Arial"/>
          <w:sz w:val="22"/>
          <w:szCs w:val="22"/>
        </w:rPr>
        <w:tab/>
        <w:t>12/2/2019</w:t>
      </w:r>
    </w:p>
    <w:p w:rsidR="008B33BE" w:rsidRDefault="008B33BE" w:rsidP="00CB7B64">
      <w:pPr>
        <w:tabs>
          <w:tab w:val="left" w:pos="6120"/>
          <w:tab w:val="right" w:pos="927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IMSE Building</w:t>
      </w:r>
      <w:r w:rsidR="006B4BAF">
        <w:rPr>
          <w:rFonts w:ascii="Arial" w:hAnsi="Arial" w:cs="Arial"/>
          <w:sz w:val="22"/>
          <w:szCs w:val="22"/>
        </w:rPr>
        <w:tab/>
        <w:t>Silver</w:t>
      </w:r>
      <w:r w:rsidR="006B4BAF">
        <w:rPr>
          <w:rFonts w:ascii="Arial" w:hAnsi="Arial" w:cs="Arial"/>
          <w:sz w:val="22"/>
          <w:szCs w:val="22"/>
        </w:rPr>
        <w:tab/>
      </w:r>
    </w:p>
    <w:p w:rsidR="007E77EB" w:rsidRPr="00AD0D51" w:rsidRDefault="007E77EB" w:rsidP="00AE58D5">
      <w:pPr>
        <w:tabs>
          <w:tab w:val="left" w:pos="5040"/>
          <w:tab w:val="left" w:pos="6930"/>
          <w:tab w:val="right" w:pos="8640"/>
        </w:tabs>
        <w:ind w:left="360"/>
        <w:rPr>
          <w:rFonts w:ascii="Arial" w:hAnsi="Arial" w:cs="Arial"/>
          <w:sz w:val="20"/>
          <w:szCs w:val="20"/>
        </w:rPr>
      </w:pPr>
    </w:p>
    <w:p w:rsidR="00900196" w:rsidRPr="00C62296" w:rsidRDefault="00900196" w:rsidP="00CF66FE">
      <w:pPr>
        <w:rPr>
          <w:rFonts w:ascii="Univers 45 Light" w:hAnsi="Univers 45 Light"/>
          <w:b/>
          <w:bCs/>
        </w:rPr>
      </w:pPr>
      <w:proofErr w:type="gramStart"/>
      <w:r w:rsidRPr="00C62296">
        <w:rPr>
          <w:rFonts w:ascii="Univers 45 Light" w:hAnsi="Univers 45 Light"/>
          <w:b/>
          <w:bCs/>
        </w:rPr>
        <w:t>CONTACT  INFORMATION</w:t>
      </w:r>
      <w:proofErr w:type="gramEnd"/>
      <w:r w:rsidRPr="00C62296">
        <w:rPr>
          <w:rFonts w:ascii="Univers 45 Light" w:hAnsi="Univers 45 Light"/>
          <w:b/>
          <w:bCs/>
        </w:rPr>
        <w:t>:</w:t>
      </w:r>
    </w:p>
    <w:p w:rsidR="00A11FDF" w:rsidRDefault="00A11FDF">
      <w:pPr>
        <w:rPr>
          <w:b/>
        </w:rPr>
      </w:pPr>
    </w:p>
    <w:p w:rsidR="00CF66FE" w:rsidRPr="00AE58D5" w:rsidRDefault="00CF66FE" w:rsidP="000B5623">
      <w:pPr>
        <w:tabs>
          <w:tab w:val="left" w:pos="4140"/>
          <w:tab w:val="left" w:pos="7200"/>
        </w:tabs>
        <w:rPr>
          <w:rFonts w:ascii="Univers 45 Light" w:hAnsi="Univers 45 Light"/>
          <w:b/>
          <w:bCs/>
          <w:sz w:val="22"/>
          <w:szCs w:val="22"/>
        </w:rPr>
      </w:pPr>
      <w:r w:rsidRPr="00AE58D5">
        <w:rPr>
          <w:rFonts w:ascii="Univers 45 Light" w:hAnsi="Univers 45 Light"/>
          <w:b/>
          <w:bCs/>
          <w:sz w:val="22"/>
          <w:szCs w:val="22"/>
        </w:rPr>
        <w:t>Coordinator of Sustainable Design &amp; Construction</w:t>
      </w:r>
      <w:r w:rsidR="00900196" w:rsidRPr="00AE58D5">
        <w:rPr>
          <w:rFonts w:ascii="Univers 45 Light" w:hAnsi="Univers 45 Light"/>
          <w:b/>
          <w:bCs/>
          <w:sz w:val="22"/>
          <w:szCs w:val="22"/>
        </w:rPr>
        <w:t>:</w:t>
      </w:r>
      <w:r w:rsidR="007023E3" w:rsidRPr="00AE58D5">
        <w:rPr>
          <w:rFonts w:ascii="Univers 45 Light" w:hAnsi="Univers 45 Light"/>
          <w:b/>
          <w:bCs/>
          <w:sz w:val="22"/>
          <w:szCs w:val="22"/>
        </w:rPr>
        <w:t xml:space="preserve"> </w:t>
      </w:r>
    </w:p>
    <w:p w:rsidR="004A1281" w:rsidRPr="00AE58D5" w:rsidRDefault="00CF66FE" w:rsidP="00AE58D5">
      <w:pPr>
        <w:tabs>
          <w:tab w:val="left" w:pos="1440"/>
          <w:tab w:val="left" w:pos="3420"/>
          <w:tab w:val="right" w:pos="9000"/>
        </w:tabs>
        <w:rPr>
          <w:sz w:val="22"/>
          <w:szCs w:val="22"/>
        </w:rPr>
      </w:pPr>
      <w:r w:rsidRPr="00AE58D5">
        <w:rPr>
          <w:rFonts w:ascii="Univers 45 Light" w:hAnsi="Univers 45 Light"/>
          <w:b/>
          <w:bCs/>
          <w:sz w:val="22"/>
          <w:szCs w:val="22"/>
        </w:rPr>
        <w:tab/>
      </w:r>
      <w:r w:rsidRPr="00AE58D5">
        <w:rPr>
          <w:rFonts w:ascii="Univers 45 Light" w:hAnsi="Univers 45 Light"/>
          <w:bCs/>
          <w:sz w:val="22"/>
          <w:szCs w:val="22"/>
        </w:rPr>
        <w:t>Kerry</w:t>
      </w:r>
      <w:r w:rsidR="007E77EB" w:rsidRPr="00AE58D5">
        <w:rPr>
          <w:rFonts w:ascii="Univers 45 Light" w:hAnsi="Univers 45 Light"/>
          <w:bCs/>
          <w:sz w:val="22"/>
          <w:szCs w:val="22"/>
        </w:rPr>
        <w:t xml:space="preserve"> Anne</w:t>
      </w:r>
      <w:r w:rsidRPr="00AE58D5">
        <w:rPr>
          <w:rFonts w:ascii="Univers 45 Light" w:hAnsi="Univers 45 Light"/>
          <w:bCs/>
          <w:sz w:val="22"/>
          <w:szCs w:val="22"/>
        </w:rPr>
        <w:t xml:space="preserve"> Dixon</w:t>
      </w:r>
      <w:r w:rsidR="004A1281" w:rsidRPr="00AE58D5">
        <w:rPr>
          <w:sz w:val="22"/>
          <w:szCs w:val="22"/>
        </w:rPr>
        <w:tab/>
      </w:r>
      <w:r w:rsidR="007023E3" w:rsidRPr="00AE58D5">
        <w:rPr>
          <w:sz w:val="22"/>
          <w:szCs w:val="22"/>
        </w:rPr>
        <w:t xml:space="preserve"> </w:t>
      </w:r>
      <w:r w:rsidR="004A1281" w:rsidRPr="00AE58D5">
        <w:rPr>
          <w:rFonts w:ascii="Arial" w:hAnsi="Arial" w:cs="Arial"/>
          <w:b/>
          <w:sz w:val="22"/>
          <w:szCs w:val="22"/>
        </w:rPr>
        <w:t>email:</w:t>
      </w:r>
      <w:r w:rsidR="007023E3" w:rsidRPr="00AE58D5">
        <w:rPr>
          <w:rFonts w:ascii="Arial" w:hAnsi="Arial" w:cs="Arial"/>
          <w:b/>
          <w:sz w:val="22"/>
          <w:szCs w:val="22"/>
        </w:rPr>
        <w:t xml:space="preserve"> </w:t>
      </w:r>
      <w:r w:rsidRPr="00AE58D5">
        <w:rPr>
          <w:rFonts w:ascii="Arial" w:hAnsi="Arial" w:cs="Arial"/>
          <w:sz w:val="22"/>
          <w:szCs w:val="22"/>
        </w:rPr>
        <w:t>kdixon@iastate.edu</w:t>
      </w:r>
      <w:r w:rsidR="00D06B4C" w:rsidRPr="00AE58D5">
        <w:rPr>
          <w:rFonts w:ascii="Arial" w:hAnsi="Arial" w:cs="Arial"/>
          <w:sz w:val="22"/>
          <w:szCs w:val="22"/>
        </w:rPr>
        <w:tab/>
      </w:r>
      <w:r w:rsidR="00D06B4C" w:rsidRPr="00AE58D5">
        <w:rPr>
          <w:rFonts w:ascii="Arial" w:hAnsi="Arial" w:cs="Arial"/>
          <w:b/>
          <w:sz w:val="22"/>
          <w:szCs w:val="22"/>
        </w:rPr>
        <w:t>phone:</w:t>
      </w:r>
      <w:r w:rsidR="00D06B4C" w:rsidRPr="00AE58D5">
        <w:rPr>
          <w:rFonts w:ascii="Arial" w:hAnsi="Arial" w:cs="Arial"/>
          <w:sz w:val="22"/>
          <w:szCs w:val="22"/>
        </w:rPr>
        <w:t xml:space="preserve"> </w:t>
      </w:r>
      <w:r w:rsidRPr="00AE58D5">
        <w:rPr>
          <w:rFonts w:ascii="Arial" w:hAnsi="Arial" w:cs="Arial"/>
          <w:sz w:val="22"/>
          <w:szCs w:val="22"/>
        </w:rPr>
        <w:t>515-294-8028</w:t>
      </w:r>
    </w:p>
    <w:p w:rsidR="00CF66FE" w:rsidRPr="00AE58D5" w:rsidRDefault="00900196" w:rsidP="00AE58D5">
      <w:pPr>
        <w:tabs>
          <w:tab w:val="left" w:pos="2070"/>
          <w:tab w:val="left" w:pos="3420"/>
          <w:tab w:val="right" w:pos="9000"/>
        </w:tabs>
        <w:rPr>
          <w:sz w:val="22"/>
          <w:szCs w:val="22"/>
        </w:rPr>
      </w:pPr>
      <w:r w:rsidRPr="00AE58D5">
        <w:rPr>
          <w:rFonts w:ascii="Univers 45 Light" w:hAnsi="Univers 45 Light"/>
          <w:b/>
          <w:bCs/>
          <w:sz w:val="22"/>
          <w:szCs w:val="22"/>
        </w:rPr>
        <w:t>University Architect:</w:t>
      </w:r>
      <w:r w:rsidR="00A11FDF" w:rsidRPr="00AE58D5">
        <w:rPr>
          <w:sz w:val="22"/>
          <w:szCs w:val="22"/>
        </w:rPr>
        <w:t xml:space="preserve">  </w:t>
      </w:r>
    </w:p>
    <w:p w:rsidR="004A1281" w:rsidRPr="00AE58D5" w:rsidRDefault="00CF66FE" w:rsidP="00AE58D5">
      <w:pPr>
        <w:tabs>
          <w:tab w:val="left" w:pos="1440"/>
          <w:tab w:val="left" w:pos="3420"/>
          <w:tab w:val="right" w:pos="9000"/>
        </w:tabs>
        <w:rPr>
          <w:sz w:val="22"/>
          <w:szCs w:val="22"/>
        </w:rPr>
      </w:pPr>
      <w:r w:rsidRPr="00AE58D5">
        <w:rPr>
          <w:sz w:val="22"/>
          <w:szCs w:val="22"/>
        </w:rPr>
        <w:tab/>
      </w:r>
      <w:r w:rsidR="00CB7B64">
        <w:rPr>
          <w:rFonts w:ascii="Arial" w:hAnsi="Arial" w:cs="Arial"/>
          <w:sz w:val="22"/>
          <w:szCs w:val="22"/>
        </w:rPr>
        <w:t>Dan Sloan</w:t>
      </w:r>
      <w:r w:rsidR="00D06B4C" w:rsidRPr="00AE58D5">
        <w:rPr>
          <w:sz w:val="22"/>
          <w:szCs w:val="22"/>
        </w:rPr>
        <w:tab/>
      </w:r>
      <w:r w:rsidR="007023E3" w:rsidRPr="00AE58D5">
        <w:rPr>
          <w:sz w:val="22"/>
          <w:szCs w:val="22"/>
        </w:rPr>
        <w:t xml:space="preserve"> </w:t>
      </w:r>
      <w:r w:rsidR="00D06B4C" w:rsidRPr="00AE58D5">
        <w:rPr>
          <w:rFonts w:ascii="Arial" w:hAnsi="Arial" w:cs="Arial"/>
          <w:b/>
          <w:sz w:val="22"/>
          <w:szCs w:val="22"/>
        </w:rPr>
        <w:t>email:</w:t>
      </w:r>
      <w:r w:rsidR="00D06B4C" w:rsidRPr="00AE58D5">
        <w:rPr>
          <w:rFonts w:ascii="Arial" w:hAnsi="Arial" w:cs="Arial"/>
          <w:sz w:val="22"/>
          <w:szCs w:val="22"/>
        </w:rPr>
        <w:t xml:space="preserve"> </w:t>
      </w:r>
      <w:r w:rsidR="00CB7B64">
        <w:rPr>
          <w:rFonts w:ascii="Arial" w:hAnsi="Arial" w:cs="Arial"/>
          <w:sz w:val="22"/>
          <w:szCs w:val="22"/>
        </w:rPr>
        <w:t>drsloan</w:t>
      </w:r>
      <w:r w:rsidR="00D06B4C" w:rsidRPr="00AE58D5">
        <w:rPr>
          <w:rFonts w:ascii="Arial" w:hAnsi="Arial" w:cs="Arial"/>
          <w:sz w:val="22"/>
          <w:szCs w:val="22"/>
        </w:rPr>
        <w:t>@iastate.edu</w:t>
      </w:r>
      <w:r w:rsidR="00D06B4C" w:rsidRPr="00AE58D5">
        <w:rPr>
          <w:rFonts w:ascii="Arial" w:hAnsi="Arial" w:cs="Arial"/>
          <w:sz w:val="22"/>
          <w:szCs w:val="22"/>
        </w:rPr>
        <w:tab/>
      </w:r>
      <w:r w:rsidR="00D06B4C" w:rsidRPr="00AE58D5">
        <w:rPr>
          <w:rFonts w:ascii="Arial" w:hAnsi="Arial" w:cs="Arial"/>
          <w:b/>
          <w:sz w:val="22"/>
          <w:szCs w:val="22"/>
        </w:rPr>
        <w:t>phone:</w:t>
      </w:r>
      <w:r w:rsidR="00D06B4C" w:rsidRPr="00AE58D5">
        <w:rPr>
          <w:rFonts w:ascii="Arial" w:hAnsi="Arial" w:cs="Arial"/>
          <w:sz w:val="22"/>
          <w:szCs w:val="22"/>
        </w:rPr>
        <w:t xml:space="preserve"> 515-</w:t>
      </w:r>
      <w:r w:rsidR="00CB7B64">
        <w:rPr>
          <w:rFonts w:ascii="Arial" w:hAnsi="Arial" w:cs="Arial"/>
          <w:sz w:val="22"/>
          <w:szCs w:val="22"/>
        </w:rPr>
        <w:t>290-4021</w:t>
      </w:r>
    </w:p>
    <w:sectPr w:rsidR="004A1281" w:rsidRPr="00AE58D5" w:rsidSect="00D06B4C">
      <w:type w:val="continuous"/>
      <w:pgSz w:w="12240" w:h="15840" w:code="1"/>
      <w:pgMar w:top="1296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keleyOldITC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Univers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434"/>
    <w:multiLevelType w:val="hybridMultilevel"/>
    <w:tmpl w:val="249CC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6401B"/>
    <w:multiLevelType w:val="hybridMultilevel"/>
    <w:tmpl w:val="31DE8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B1C93"/>
    <w:multiLevelType w:val="hybridMultilevel"/>
    <w:tmpl w:val="CD3627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00118"/>
    <w:multiLevelType w:val="hybridMultilevel"/>
    <w:tmpl w:val="55DC4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41D8F"/>
    <w:multiLevelType w:val="hybridMultilevel"/>
    <w:tmpl w:val="5260B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E15D0"/>
    <w:multiLevelType w:val="hybridMultilevel"/>
    <w:tmpl w:val="0052A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AA6"/>
    <w:rsid w:val="00056B60"/>
    <w:rsid w:val="00070DA4"/>
    <w:rsid w:val="000B5623"/>
    <w:rsid w:val="000C40C8"/>
    <w:rsid w:val="000D2D72"/>
    <w:rsid w:val="000E5163"/>
    <w:rsid w:val="000F044C"/>
    <w:rsid w:val="0010362A"/>
    <w:rsid w:val="00107425"/>
    <w:rsid w:val="0014580F"/>
    <w:rsid w:val="00147F5C"/>
    <w:rsid w:val="001512C2"/>
    <w:rsid w:val="001E1251"/>
    <w:rsid w:val="002454FA"/>
    <w:rsid w:val="00284156"/>
    <w:rsid w:val="002F201A"/>
    <w:rsid w:val="00300F94"/>
    <w:rsid w:val="0030395A"/>
    <w:rsid w:val="0038117E"/>
    <w:rsid w:val="00382091"/>
    <w:rsid w:val="0039432B"/>
    <w:rsid w:val="003A00AE"/>
    <w:rsid w:val="003C46E8"/>
    <w:rsid w:val="00423B6E"/>
    <w:rsid w:val="00451CF8"/>
    <w:rsid w:val="0048688E"/>
    <w:rsid w:val="004A1281"/>
    <w:rsid w:val="005A3166"/>
    <w:rsid w:val="005B58FD"/>
    <w:rsid w:val="00622383"/>
    <w:rsid w:val="006561EF"/>
    <w:rsid w:val="0067227D"/>
    <w:rsid w:val="00672C5A"/>
    <w:rsid w:val="006B4BAF"/>
    <w:rsid w:val="006C2A08"/>
    <w:rsid w:val="006D0237"/>
    <w:rsid w:val="007023E3"/>
    <w:rsid w:val="00711163"/>
    <w:rsid w:val="00736AA6"/>
    <w:rsid w:val="00753FAB"/>
    <w:rsid w:val="007B539D"/>
    <w:rsid w:val="007E77EB"/>
    <w:rsid w:val="008615A1"/>
    <w:rsid w:val="0086375D"/>
    <w:rsid w:val="008B33BE"/>
    <w:rsid w:val="008F107C"/>
    <w:rsid w:val="008F1431"/>
    <w:rsid w:val="00900196"/>
    <w:rsid w:val="00945982"/>
    <w:rsid w:val="009869F4"/>
    <w:rsid w:val="0098738F"/>
    <w:rsid w:val="00A024C8"/>
    <w:rsid w:val="00A11FDF"/>
    <w:rsid w:val="00A347B2"/>
    <w:rsid w:val="00A42B56"/>
    <w:rsid w:val="00A54EB4"/>
    <w:rsid w:val="00AE58D5"/>
    <w:rsid w:val="00B00E9C"/>
    <w:rsid w:val="00B658DA"/>
    <w:rsid w:val="00B92EFB"/>
    <w:rsid w:val="00BF5299"/>
    <w:rsid w:val="00C44FE0"/>
    <w:rsid w:val="00C4786A"/>
    <w:rsid w:val="00C53E8B"/>
    <w:rsid w:val="00C62296"/>
    <w:rsid w:val="00C97A15"/>
    <w:rsid w:val="00CB0CE7"/>
    <w:rsid w:val="00CB7B64"/>
    <w:rsid w:val="00CE1D6F"/>
    <w:rsid w:val="00CF66FE"/>
    <w:rsid w:val="00D06B4C"/>
    <w:rsid w:val="00D13696"/>
    <w:rsid w:val="00D45C2B"/>
    <w:rsid w:val="00D504B9"/>
    <w:rsid w:val="00D64859"/>
    <w:rsid w:val="00D9141C"/>
    <w:rsid w:val="00DD12B1"/>
    <w:rsid w:val="00E24409"/>
    <w:rsid w:val="00E638BC"/>
    <w:rsid w:val="00EA5819"/>
    <w:rsid w:val="00FA4DE7"/>
    <w:rsid w:val="00FC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805A16"/>
  <w15:docId w15:val="{1340DA9C-3DCE-499E-B1A8-2E9F3450D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4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E12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12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7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music.iastate.edu/carillon/pix/seasons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200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Iowa State University</Company>
  <LinksUpToDate>false</LinksUpToDate>
  <CharactersWithSpaces>1676</CharactersWithSpaces>
  <SharedDoc>false</SharedDoc>
  <HLinks>
    <vt:vector size="6" baseType="variant">
      <vt:variant>
        <vt:i4>1835021</vt:i4>
      </vt:variant>
      <vt:variant>
        <vt:i4>-1</vt:i4>
      </vt:variant>
      <vt:variant>
        <vt:i4>1027</vt:i4>
      </vt:variant>
      <vt:variant>
        <vt:i4>1</vt:i4>
      </vt:variant>
      <vt:variant>
        <vt:lpwstr>http://www.music.iastate.edu/carillon/pix/seasons.gif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mgrief</dc:creator>
  <cp:keywords/>
  <dc:description/>
  <cp:lastModifiedBy>Dixon, Kerry A [FPM]</cp:lastModifiedBy>
  <cp:revision>31</cp:revision>
  <cp:lastPrinted>2017-10-10T18:30:00Z</cp:lastPrinted>
  <dcterms:created xsi:type="dcterms:W3CDTF">2013-04-22T19:52:00Z</dcterms:created>
  <dcterms:modified xsi:type="dcterms:W3CDTF">2020-07-23T15:13:00Z</dcterms:modified>
</cp:coreProperties>
</file>